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3D" w:rsidRPr="0033353D" w:rsidRDefault="0033353D" w:rsidP="00D563EE">
      <w:pPr>
        <w:spacing w:line="276" w:lineRule="auto"/>
        <w:jc w:val="both"/>
        <w:rPr>
          <w:rFonts w:cstheme="minorHAnsi"/>
          <w:b/>
          <w:sz w:val="20"/>
          <w:szCs w:val="20"/>
        </w:rPr>
      </w:pPr>
    </w:p>
    <w:p w:rsidR="0033353D" w:rsidRPr="009C0B9F" w:rsidRDefault="0033353D" w:rsidP="00D563EE">
      <w:pPr>
        <w:pBdr>
          <w:top w:val="single" w:sz="4" w:space="1" w:color="auto"/>
          <w:left w:val="single" w:sz="4" w:space="4" w:color="auto"/>
          <w:bottom w:val="single" w:sz="4" w:space="1" w:color="auto"/>
          <w:right w:val="single" w:sz="4" w:space="4" w:color="auto"/>
        </w:pBdr>
        <w:shd w:val="clear" w:color="auto" w:fill="FFFFFF" w:themeFill="background1"/>
        <w:spacing w:line="276" w:lineRule="auto"/>
        <w:jc w:val="both"/>
        <w:rPr>
          <w:rFonts w:asciiTheme="minorHAnsi" w:hAnsiTheme="minorHAnsi" w:cstheme="minorHAnsi"/>
          <w:b/>
          <w:sz w:val="22"/>
        </w:rPr>
      </w:pPr>
      <w:r w:rsidRPr="009C0B9F">
        <w:rPr>
          <w:rFonts w:asciiTheme="minorHAnsi" w:hAnsiTheme="minorHAnsi" w:cstheme="minorHAnsi"/>
          <w:b/>
          <w:sz w:val="22"/>
        </w:rPr>
        <w:t>LOP Geraardsbergen Basis</w:t>
      </w:r>
    </w:p>
    <w:p w:rsidR="0033353D" w:rsidRPr="009C0B9F" w:rsidRDefault="0033353D" w:rsidP="00D563EE">
      <w:pPr>
        <w:pBdr>
          <w:top w:val="single" w:sz="4" w:space="1" w:color="auto"/>
          <w:left w:val="single" w:sz="4" w:space="4" w:color="auto"/>
          <w:bottom w:val="single" w:sz="4" w:space="1" w:color="auto"/>
          <w:right w:val="single" w:sz="4" w:space="4" w:color="auto"/>
        </w:pBdr>
        <w:shd w:val="clear" w:color="auto" w:fill="FFFFFF" w:themeFill="background1"/>
        <w:spacing w:line="276" w:lineRule="auto"/>
        <w:jc w:val="both"/>
        <w:rPr>
          <w:rFonts w:asciiTheme="minorHAnsi" w:hAnsiTheme="minorHAnsi" w:cstheme="minorHAnsi"/>
          <w:b/>
          <w:sz w:val="22"/>
        </w:rPr>
      </w:pPr>
      <w:r w:rsidRPr="009C0B9F">
        <w:rPr>
          <w:rFonts w:asciiTheme="minorHAnsi" w:hAnsiTheme="minorHAnsi" w:cstheme="minorHAnsi"/>
          <w:b/>
          <w:sz w:val="22"/>
        </w:rPr>
        <w:t>Algemene vergadering</w:t>
      </w:r>
    </w:p>
    <w:p w:rsidR="0033353D" w:rsidRPr="009C0B9F" w:rsidRDefault="0033353D" w:rsidP="00D563EE">
      <w:pPr>
        <w:pBdr>
          <w:top w:val="single" w:sz="4" w:space="1" w:color="auto"/>
          <w:left w:val="single" w:sz="4" w:space="4" w:color="auto"/>
          <w:bottom w:val="single" w:sz="4" w:space="1" w:color="auto"/>
          <w:right w:val="single" w:sz="4" w:space="4" w:color="auto"/>
        </w:pBdr>
        <w:shd w:val="clear" w:color="auto" w:fill="FFFFFF" w:themeFill="background1"/>
        <w:spacing w:line="276" w:lineRule="auto"/>
        <w:jc w:val="both"/>
        <w:rPr>
          <w:rFonts w:asciiTheme="minorHAnsi" w:hAnsiTheme="minorHAnsi" w:cstheme="minorHAnsi"/>
          <w:b/>
          <w:sz w:val="22"/>
        </w:rPr>
      </w:pPr>
      <w:r w:rsidRPr="009C0B9F">
        <w:rPr>
          <w:rFonts w:asciiTheme="minorHAnsi" w:hAnsiTheme="minorHAnsi" w:cstheme="minorHAnsi"/>
          <w:b/>
          <w:sz w:val="22"/>
        </w:rPr>
        <w:t>13 januari 2014</w:t>
      </w:r>
    </w:p>
    <w:p w:rsidR="0033353D" w:rsidRPr="00CC6196" w:rsidRDefault="0033353D" w:rsidP="00D563EE">
      <w:pPr>
        <w:spacing w:line="276" w:lineRule="auto"/>
        <w:jc w:val="both"/>
        <w:rPr>
          <w:rFonts w:asciiTheme="minorHAnsi" w:hAnsiTheme="minorHAnsi" w:cstheme="minorHAnsi"/>
          <w:sz w:val="20"/>
          <w:szCs w:val="20"/>
          <w:lang w:val="nl-NL"/>
        </w:rPr>
      </w:pPr>
    </w:p>
    <w:p w:rsidR="0033353D" w:rsidRPr="00CC6196" w:rsidRDefault="0033353D" w:rsidP="00D563EE">
      <w:pPr>
        <w:shd w:val="clear" w:color="auto" w:fill="D9D9D9" w:themeFill="background1" w:themeFillShade="D9"/>
        <w:spacing w:line="276" w:lineRule="auto"/>
        <w:jc w:val="both"/>
        <w:rPr>
          <w:rFonts w:asciiTheme="minorHAnsi" w:hAnsiTheme="minorHAnsi" w:cstheme="minorHAnsi"/>
          <w:b/>
          <w:sz w:val="20"/>
          <w:szCs w:val="20"/>
        </w:rPr>
      </w:pPr>
      <w:r w:rsidRPr="00CC6196">
        <w:rPr>
          <w:rFonts w:asciiTheme="minorHAnsi" w:hAnsiTheme="minorHAnsi" w:cstheme="minorHAnsi"/>
          <w:b/>
          <w:sz w:val="20"/>
          <w:szCs w:val="20"/>
        </w:rPr>
        <w:t>Aanwezigheden</w:t>
      </w:r>
    </w:p>
    <w:p w:rsidR="0033353D" w:rsidRPr="00CC6196" w:rsidRDefault="0033353D" w:rsidP="00D563EE">
      <w:pPr>
        <w:spacing w:line="276" w:lineRule="auto"/>
        <w:jc w:val="both"/>
        <w:rPr>
          <w:rFonts w:asciiTheme="minorHAnsi" w:hAnsiTheme="minorHAnsi" w:cstheme="minorHAnsi"/>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284"/>
        <w:gridCol w:w="360"/>
      </w:tblGrid>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Voorzitter</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Lutgart Coppens</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Deskundige-Ondersteuner</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Luc Top (verslag)</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Pr>
        <w:tc>
          <w:tcPr>
            <w:tcW w:w="9250" w:type="dxa"/>
            <w:gridSpan w:val="3"/>
            <w:shd w:val="pct20" w:color="auto" w:fill="FFFFFF"/>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b/>
                <w:sz w:val="16"/>
                <w:szCs w:val="16"/>
              </w:rPr>
              <w:t>Vertegenwoordigers van de directies van elke school gelegen in het werkgebied</w:t>
            </w:r>
          </w:p>
        </w:tc>
      </w:tr>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Vrij Gesub. Ond ‘t Madeliefje</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Karolien Noël-Dero (dir)</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w:t>
            </w:r>
          </w:p>
        </w:tc>
      </w:tr>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Vrij Gesub. Ond  Sint-Catharinacollege (afdeling Moerbeke)</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Carine Batselier (dir)</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w:t>
            </w:r>
          </w:p>
        </w:tc>
      </w:tr>
      <w:tr w:rsidR="0033353D" w:rsidRPr="00CC6196" w:rsidTr="009C0B9F">
        <w:trPr>
          <w:cantSplit/>
          <w:trHeight w:val="272"/>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Vrij Gesub. Ond.  Sint-Lutgardis</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Johan De Cooman (dir)</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Vrij Gesub. Ond. Hunnegem</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Sabine Michiels (dir)</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Vrij Gesub. Ond. Sint-Franciscus</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Danny Van Boxstael (dir)</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Pr>
        <w:tc>
          <w:tcPr>
            <w:tcW w:w="4606"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 xml:space="preserve">Vrij Gesub. Ond.  Sint-Jozef </w:t>
            </w:r>
          </w:p>
        </w:tc>
        <w:tc>
          <w:tcPr>
            <w:tcW w:w="4284"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Hilde Van Berlamont (dir)</w:t>
            </w:r>
          </w:p>
        </w:tc>
        <w:tc>
          <w:tcPr>
            <w:tcW w:w="360"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w:t>
            </w:r>
          </w:p>
        </w:tc>
      </w:tr>
      <w:tr w:rsidR="0033353D" w:rsidRPr="00CC6196" w:rsidTr="003536FE">
        <w:trPr>
          <w:cantSplit/>
        </w:trPr>
        <w:tc>
          <w:tcPr>
            <w:tcW w:w="4606"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Vrij Gesub. Ond.  Sint-Catharinacollege</w:t>
            </w:r>
          </w:p>
        </w:tc>
        <w:tc>
          <w:tcPr>
            <w:tcW w:w="4284"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Christa De Gauquier (dir)</w:t>
            </w:r>
          </w:p>
        </w:tc>
        <w:tc>
          <w:tcPr>
            <w:tcW w:w="360"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w:t>
            </w:r>
          </w:p>
        </w:tc>
      </w:tr>
      <w:tr w:rsidR="0033353D" w:rsidRPr="00CC6196" w:rsidTr="003536FE">
        <w:trPr>
          <w:cantSplit/>
        </w:trPr>
        <w:tc>
          <w:tcPr>
            <w:tcW w:w="4606"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Scholengroep 20</w:t>
            </w:r>
          </w:p>
        </w:tc>
        <w:tc>
          <w:tcPr>
            <w:tcW w:w="4284"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Sabine Eeman (coörd. dir)</w:t>
            </w:r>
          </w:p>
        </w:tc>
        <w:tc>
          <w:tcPr>
            <w:tcW w:w="360"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Pr>
        <w:tc>
          <w:tcPr>
            <w:tcW w:w="4606"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 xml:space="preserve">BSGO-Dender   </w:t>
            </w:r>
          </w:p>
        </w:tc>
        <w:tc>
          <w:tcPr>
            <w:tcW w:w="4284"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Anny Gierts (dir)</w:t>
            </w:r>
          </w:p>
        </w:tc>
        <w:tc>
          <w:tcPr>
            <w:tcW w:w="360"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w:t>
            </w:r>
          </w:p>
        </w:tc>
      </w:tr>
      <w:tr w:rsidR="0033353D" w:rsidRPr="00CC6196" w:rsidTr="003536FE">
        <w:trPr>
          <w:cantSplit/>
        </w:trPr>
        <w:tc>
          <w:tcPr>
            <w:tcW w:w="4606"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BSGO –Klim Op</w:t>
            </w:r>
          </w:p>
        </w:tc>
        <w:tc>
          <w:tcPr>
            <w:tcW w:w="4284"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Maggy Favyts (dir)</w:t>
            </w:r>
          </w:p>
        </w:tc>
        <w:tc>
          <w:tcPr>
            <w:tcW w:w="360"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Pr>
        <w:tc>
          <w:tcPr>
            <w:tcW w:w="4606"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BSGO-Centrum</w:t>
            </w:r>
          </w:p>
        </w:tc>
        <w:tc>
          <w:tcPr>
            <w:tcW w:w="4284"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An Eeman (dir)</w:t>
            </w:r>
          </w:p>
        </w:tc>
        <w:tc>
          <w:tcPr>
            <w:tcW w:w="360"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Pr>
        <w:tc>
          <w:tcPr>
            <w:tcW w:w="4606"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Vrij Officieel Ond.  De Klaproos</w:t>
            </w:r>
          </w:p>
        </w:tc>
        <w:tc>
          <w:tcPr>
            <w:tcW w:w="4284"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Liesbeth De Dene</w:t>
            </w:r>
          </w:p>
        </w:tc>
        <w:tc>
          <w:tcPr>
            <w:tcW w:w="360"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w:t>
            </w:r>
          </w:p>
        </w:tc>
      </w:tr>
      <w:tr w:rsidR="0033353D" w:rsidRPr="00CC6196" w:rsidTr="003536FE">
        <w:trPr>
          <w:cantSplit/>
        </w:trPr>
        <w:tc>
          <w:tcPr>
            <w:tcW w:w="4606"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Vrij Gesubs .Ond- Sint-Jozef.</w:t>
            </w:r>
          </w:p>
        </w:tc>
        <w:tc>
          <w:tcPr>
            <w:tcW w:w="4284"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Pieter Vanden Dooren (dir)</w:t>
            </w:r>
          </w:p>
        </w:tc>
        <w:tc>
          <w:tcPr>
            <w:tcW w:w="360"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Pr>
        <w:tc>
          <w:tcPr>
            <w:tcW w:w="4606"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Buitengewoon Ond – GO  - De Drempel</w:t>
            </w:r>
          </w:p>
        </w:tc>
        <w:tc>
          <w:tcPr>
            <w:tcW w:w="4284" w:type="dxa"/>
            <w:tcBorders>
              <w:bottom w:val="nil"/>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Linda Ogiers (dir)</w:t>
            </w:r>
          </w:p>
        </w:tc>
        <w:tc>
          <w:tcPr>
            <w:tcW w:w="360" w:type="dxa"/>
            <w:tcBorders>
              <w:bottom w:val="single" w:sz="4" w:space="0" w:color="auto"/>
            </w:tcBorders>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Pr>
        <w:tc>
          <w:tcPr>
            <w:tcW w:w="9250" w:type="dxa"/>
            <w:gridSpan w:val="3"/>
            <w:shd w:val="pct15" w:color="auto" w:fill="FFFFFF"/>
          </w:tcPr>
          <w:p w:rsidR="0033353D" w:rsidRPr="00717FFC" w:rsidRDefault="0033353D" w:rsidP="00D563EE">
            <w:pPr>
              <w:spacing w:line="276" w:lineRule="auto"/>
              <w:jc w:val="both"/>
              <w:rPr>
                <w:rFonts w:asciiTheme="minorHAnsi" w:hAnsiTheme="minorHAnsi" w:cstheme="minorHAnsi"/>
                <w:b/>
                <w:sz w:val="16"/>
                <w:szCs w:val="16"/>
              </w:rPr>
            </w:pPr>
            <w:r w:rsidRPr="00717FFC">
              <w:rPr>
                <w:rFonts w:asciiTheme="minorHAnsi" w:hAnsiTheme="minorHAnsi" w:cstheme="minorHAnsi"/>
                <w:b/>
                <w:sz w:val="16"/>
                <w:szCs w:val="16"/>
              </w:rPr>
              <w:t xml:space="preserve">Vertegenwoordigers van IM van scholen </w:t>
            </w:r>
          </w:p>
        </w:tc>
      </w:tr>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IM Vrij O. - VZW St. Franciscusscholen</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Julia Beerens</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w:t>
            </w:r>
          </w:p>
        </w:tc>
      </w:tr>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IM Vrij O. - VZW Kath. Basisschool Hunnegem</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Geert Flamand</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IM Vrij O. - Sint-Jozefsinstituut vzw</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Geert Flamand</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IM Vrij O. - St Lutgardisschool</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Clement Turtelboom</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 xml:space="preserve">DiocesaanSchoolcomité Dender-streek-Zuid </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Geert Flamand</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 xml:space="preserve">IM GO SGr 20  </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Sabine Eeman</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IM Vrij Officieel O. – VZW De Klaproos</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De Leeneer Karen</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w:t>
            </w:r>
          </w:p>
        </w:tc>
      </w:tr>
      <w:tr w:rsidR="0033353D" w:rsidRPr="009C0B9F" w:rsidTr="003536FE">
        <w:trPr>
          <w:cantSplit/>
          <w:trHeight w:val="57"/>
        </w:trPr>
        <w:tc>
          <w:tcPr>
            <w:tcW w:w="9250" w:type="dxa"/>
            <w:gridSpan w:val="3"/>
            <w:shd w:val="pct15" w:color="auto" w:fill="FFFFFF"/>
          </w:tcPr>
          <w:p w:rsidR="0033353D" w:rsidRPr="00717FFC" w:rsidRDefault="0033353D" w:rsidP="00D563EE">
            <w:pPr>
              <w:spacing w:line="276" w:lineRule="auto"/>
              <w:jc w:val="both"/>
              <w:rPr>
                <w:rFonts w:asciiTheme="minorHAnsi" w:hAnsiTheme="minorHAnsi" w:cstheme="minorHAnsi"/>
                <w:b/>
                <w:sz w:val="16"/>
                <w:szCs w:val="16"/>
              </w:rPr>
            </w:pPr>
            <w:r w:rsidRPr="00717FFC">
              <w:rPr>
                <w:rFonts w:asciiTheme="minorHAnsi" w:hAnsiTheme="minorHAnsi" w:cstheme="minorHAnsi"/>
                <w:b/>
                <w:sz w:val="16"/>
                <w:szCs w:val="16"/>
              </w:rPr>
              <w:t xml:space="preserve">Vertegenwoordigers van de directies van de Centra voor Leerlingenbegeleiding </w:t>
            </w:r>
          </w:p>
        </w:tc>
      </w:tr>
      <w:tr w:rsidR="0033353D" w:rsidRPr="00CC6196" w:rsidTr="009C0B9F">
        <w:trPr>
          <w:cantSplit/>
          <w:trHeight w:val="301"/>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Vrij CLB</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Paul De Tant</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Height w:val="20"/>
        </w:trPr>
        <w:tc>
          <w:tcPr>
            <w:tcW w:w="4606" w:type="dxa"/>
          </w:tcPr>
          <w:p w:rsidR="0033353D" w:rsidRPr="00717FFC" w:rsidRDefault="002805FB"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CLB GO</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Sofie Baert</w:t>
            </w:r>
          </w:p>
        </w:tc>
        <w:tc>
          <w:tcPr>
            <w:tcW w:w="360" w:type="dxa"/>
          </w:tcPr>
          <w:p w:rsidR="0033353D" w:rsidRPr="00717FFC" w:rsidRDefault="002805FB"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w:t>
            </w:r>
          </w:p>
        </w:tc>
      </w:tr>
      <w:tr w:rsidR="0033353D" w:rsidRPr="009C0B9F" w:rsidTr="003536FE">
        <w:trPr>
          <w:cantSplit/>
          <w:trHeight w:val="20"/>
        </w:trPr>
        <w:tc>
          <w:tcPr>
            <w:tcW w:w="9250" w:type="dxa"/>
            <w:gridSpan w:val="3"/>
            <w:shd w:val="pct15" w:color="auto" w:fill="FFFFFF"/>
          </w:tcPr>
          <w:p w:rsidR="0033353D" w:rsidRPr="00717FFC" w:rsidRDefault="0033353D" w:rsidP="00D563EE">
            <w:pPr>
              <w:spacing w:line="276" w:lineRule="auto"/>
              <w:jc w:val="both"/>
              <w:rPr>
                <w:rFonts w:asciiTheme="minorHAnsi" w:hAnsiTheme="minorHAnsi" w:cstheme="minorHAnsi"/>
                <w:b/>
                <w:sz w:val="16"/>
                <w:szCs w:val="16"/>
              </w:rPr>
            </w:pPr>
            <w:r w:rsidRPr="00717FFC">
              <w:rPr>
                <w:rFonts w:asciiTheme="minorHAnsi" w:hAnsiTheme="minorHAnsi" w:cstheme="minorHAnsi"/>
                <w:b/>
                <w:sz w:val="16"/>
                <w:szCs w:val="16"/>
              </w:rPr>
              <w:t>Vert. van de Inrichtende Machten van de Centra voor Leerlingenbegeleiding</w:t>
            </w:r>
          </w:p>
        </w:tc>
      </w:tr>
      <w:tr w:rsidR="0033353D" w:rsidRPr="00CC6196" w:rsidTr="003536FE">
        <w:trPr>
          <w:cantSplit/>
          <w:trHeight w:val="20"/>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Vrij Gesubs. Ond.</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Paul De Tant</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Height w:val="20"/>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IM CLB GO</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Sabine Eeman</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9C0B9F" w:rsidTr="003536FE">
        <w:trPr>
          <w:cantSplit/>
          <w:trHeight w:val="57"/>
        </w:trPr>
        <w:tc>
          <w:tcPr>
            <w:tcW w:w="9250" w:type="dxa"/>
            <w:gridSpan w:val="3"/>
            <w:shd w:val="pct15" w:color="auto" w:fill="FFFFFF"/>
          </w:tcPr>
          <w:p w:rsidR="0033353D" w:rsidRPr="00717FFC" w:rsidRDefault="0033353D" w:rsidP="00D563EE">
            <w:pPr>
              <w:spacing w:line="276" w:lineRule="auto"/>
              <w:jc w:val="both"/>
              <w:rPr>
                <w:rFonts w:asciiTheme="minorHAnsi" w:hAnsiTheme="minorHAnsi" w:cstheme="minorHAnsi"/>
                <w:b/>
                <w:sz w:val="16"/>
                <w:szCs w:val="16"/>
              </w:rPr>
            </w:pPr>
            <w:r w:rsidRPr="00717FFC">
              <w:rPr>
                <w:rFonts w:asciiTheme="minorHAnsi" w:hAnsiTheme="minorHAnsi" w:cstheme="minorHAnsi"/>
                <w:b/>
                <w:sz w:val="16"/>
                <w:szCs w:val="16"/>
              </w:rPr>
              <w:t>Vertegenwoordigers van de representatieve vakorganisaties</w:t>
            </w:r>
          </w:p>
        </w:tc>
      </w:tr>
      <w:tr w:rsidR="0033353D" w:rsidRPr="009C0B9F" w:rsidTr="003536FE">
        <w:trPr>
          <w:cantSplit/>
          <w:trHeight w:val="57"/>
        </w:trPr>
        <w:tc>
          <w:tcPr>
            <w:tcW w:w="9250" w:type="dxa"/>
            <w:gridSpan w:val="3"/>
            <w:shd w:val="pct15" w:color="auto" w:fill="FFFFFF"/>
          </w:tcPr>
          <w:p w:rsidR="0033353D" w:rsidRPr="00717FFC" w:rsidRDefault="0033353D" w:rsidP="00D563EE">
            <w:pPr>
              <w:spacing w:line="276" w:lineRule="auto"/>
              <w:jc w:val="both"/>
              <w:rPr>
                <w:rFonts w:asciiTheme="minorHAnsi" w:hAnsiTheme="minorHAnsi" w:cstheme="minorHAnsi"/>
                <w:b/>
                <w:sz w:val="16"/>
                <w:szCs w:val="16"/>
              </w:rPr>
            </w:pPr>
            <w:r w:rsidRPr="00717FFC">
              <w:rPr>
                <w:rFonts w:asciiTheme="minorHAnsi" w:hAnsiTheme="minorHAnsi" w:cstheme="minorHAnsi"/>
                <w:b/>
                <w:sz w:val="16"/>
                <w:szCs w:val="16"/>
              </w:rPr>
              <w:t>Vertegenwoordigers van de erkende ouderverenigingen</w:t>
            </w:r>
          </w:p>
        </w:tc>
      </w:tr>
      <w:tr w:rsidR="0033353D" w:rsidRPr="009C0B9F" w:rsidTr="003536FE">
        <w:trPr>
          <w:cantSplit/>
          <w:trHeight w:val="57"/>
        </w:trPr>
        <w:tc>
          <w:tcPr>
            <w:tcW w:w="9250" w:type="dxa"/>
            <w:gridSpan w:val="3"/>
            <w:shd w:val="pct15" w:color="auto" w:fill="FFFFFF"/>
          </w:tcPr>
          <w:p w:rsidR="0033353D" w:rsidRPr="00717FFC" w:rsidRDefault="0033353D" w:rsidP="00D563EE">
            <w:pPr>
              <w:spacing w:line="276" w:lineRule="auto"/>
              <w:jc w:val="both"/>
              <w:rPr>
                <w:rFonts w:asciiTheme="minorHAnsi" w:hAnsiTheme="minorHAnsi" w:cstheme="minorHAnsi"/>
                <w:b/>
                <w:sz w:val="16"/>
                <w:szCs w:val="16"/>
              </w:rPr>
            </w:pPr>
            <w:r w:rsidRPr="00717FFC">
              <w:rPr>
                <w:rFonts w:asciiTheme="minorHAnsi" w:hAnsiTheme="minorHAnsi" w:cstheme="minorHAnsi"/>
                <w:b/>
                <w:sz w:val="16"/>
                <w:szCs w:val="16"/>
              </w:rPr>
              <w:t>Vertegenwoordigers van de lokale socio-culturele en/of socio-economische partners</w:t>
            </w:r>
          </w:p>
        </w:tc>
      </w:tr>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vzw Horizon</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Kathleen Monseur</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w:t>
            </w:r>
          </w:p>
        </w:tc>
      </w:tr>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OCMW Sociale Dienst</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Dirk van Saene</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w:t>
            </w:r>
          </w:p>
        </w:tc>
      </w:tr>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Jeugdopbouwwerk Uit de Marge vzw</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Samuel Vileyn</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9C0B9F" w:rsidTr="003536FE">
        <w:trPr>
          <w:cantSplit/>
        </w:trPr>
        <w:tc>
          <w:tcPr>
            <w:tcW w:w="9250" w:type="dxa"/>
            <w:gridSpan w:val="3"/>
            <w:shd w:val="pct15" w:color="auto" w:fill="FFFFFF"/>
          </w:tcPr>
          <w:p w:rsidR="0033353D" w:rsidRPr="00717FFC" w:rsidRDefault="0033353D" w:rsidP="00D563EE">
            <w:pPr>
              <w:spacing w:line="276" w:lineRule="auto"/>
              <w:jc w:val="both"/>
              <w:rPr>
                <w:rFonts w:asciiTheme="minorHAnsi" w:hAnsiTheme="minorHAnsi" w:cstheme="minorHAnsi"/>
                <w:b/>
                <w:sz w:val="16"/>
                <w:szCs w:val="16"/>
              </w:rPr>
            </w:pPr>
            <w:r w:rsidRPr="00717FFC">
              <w:rPr>
                <w:rFonts w:asciiTheme="minorHAnsi" w:hAnsiTheme="minorHAnsi" w:cstheme="minorHAnsi"/>
                <w:b/>
                <w:sz w:val="16"/>
                <w:szCs w:val="16"/>
              </w:rPr>
              <w:t xml:space="preserve">Vertegenwoordigers van de erkende organisaties van etnisch-culturele minderheden </w:t>
            </w:r>
          </w:p>
        </w:tc>
      </w:tr>
      <w:tr w:rsidR="0033353D" w:rsidRPr="00CC6196" w:rsidTr="003536FE">
        <w:trPr>
          <w:cantSplit/>
        </w:trPr>
        <w:tc>
          <w:tcPr>
            <w:tcW w:w="9250" w:type="dxa"/>
            <w:gridSpan w:val="3"/>
            <w:shd w:val="pct15" w:color="auto" w:fill="FFFFFF"/>
          </w:tcPr>
          <w:p w:rsidR="0033353D" w:rsidRPr="00717FFC" w:rsidRDefault="0033353D" w:rsidP="00D563EE">
            <w:pPr>
              <w:spacing w:line="276" w:lineRule="auto"/>
              <w:jc w:val="both"/>
              <w:rPr>
                <w:rFonts w:asciiTheme="minorHAnsi" w:hAnsiTheme="minorHAnsi" w:cstheme="minorHAnsi"/>
                <w:b/>
                <w:sz w:val="16"/>
                <w:szCs w:val="16"/>
              </w:rPr>
            </w:pPr>
            <w:r w:rsidRPr="00717FFC">
              <w:rPr>
                <w:rFonts w:asciiTheme="minorHAnsi" w:hAnsiTheme="minorHAnsi" w:cstheme="minorHAnsi"/>
                <w:b/>
                <w:sz w:val="16"/>
                <w:szCs w:val="16"/>
              </w:rPr>
              <w:t>Vertegenwoordigers van de erkende verenigingen waar armen het woord nemen</w:t>
            </w:r>
          </w:p>
        </w:tc>
      </w:tr>
      <w:tr w:rsidR="0033353D" w:rsidRPr="00CC6196" w:rsidTr="003536FE">
        <w:trPr>
          <w:cantSplit/>
        </w:trPr>
        <w:tc>
          <w:tcPr>
            <w:tcW w:w="9250" w:type="dxa"/>
            <w:gridSpan w:val="3"/>
            <w:shd w:val="pct15" w:color="auto" w:fill="FFFFFF"/>
          </w:tcPr>
          <w:p w:rsidR="0033353D" w:rsidRPr="00717FFC" w:rsidRDefault="0033353D" w:rsidP="00D563EE">
            <w:pPr>
              <w:spacing w:line="276" w:lineRule="auto"/>
              <w:jc w:val="both"/>
              <w:rPr>
                <w:rFonts w:asciiTheme="minorHAnsi" w:hAnsiTheme="minorHAnsi" w:cstheme="minorHAnsi"/>
                <w:b/>
                <w:sz w:val="16"/>
                <w:szCs w:val="16"/>
              </w:rPr>
            </w:pPr>
            <w:r w:rsidRPr="00717FFC">
              <w:rPr>
                <w:rFonts w:asciiTheme="minorHAnsi" w:hAnsiTheme="minorHAnsi" w:cstheme="minorHAnsi"/>
                <w:b/>
                <w:sz w:val="16"/>
                <w:szCs w:val="16"/>
              </w:rPr>
              <w:t>Vertegenwoordigers van de integratiesector</w:t>
            </w:r>
          </w:p>
        </w:tc>
      </w:tr>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Odice</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Nadia El Allaoui</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Integratiedienst</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Veerle Huwé</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r w:rsidR="0033353D" w:rsidRPr="00CC6196" w:rsidTr="003536FE">
        <w:trPr>
          <w:cantSplit/>
        </w:trPr>
        <w:tc>
          <w:tcPr>
            <w:tcW w:w="9250" w:type="dxa"/>
            <w:gridSpan w:val="3"/>
            <w:shd w:val="pct15" w:color="auto" w:fill="FFFFFF"/>
          </w:tcPr>
          <w:p w:rsidR="0033353D" w:rsidRPr="00717FFC" w:rsidRDefault="0033353D" w:rsidP="00D563EE">
            <w:pPr>
              <w:spacing w:line="276" w:lineRule="auto"/>
              <w:jc w:val="both"/>
              <w:rPr>
                <w:rFonts w:asciiTheme="minorHAnsi" w:hAnsiTheme="minorHAnsi" w:cstheme="minorHAnsi"/>
                <w:b/>
                <w:sz w:val="16"/>
                <w:szCs w:val="16"/>
              </w:rPr>
            </w:pPr>
            <w:r w:rsidRPr="00717FFC">
              <w:rPr>
                <w:rFonts w:asciiTheme="minorHAnsi" w:hAnsiTheme="minorHAnsi" w:cstheme="minorHAnsi"/>
                <w:b/>
                <w:sz w:val="16"/>
                <w:szCs w:val="16"/>
              </w:rPr>
              <w:t>Vertegenwoordigers van de onthaalbureaus</w:t>
            </w:r>
          </w:p>
        </w:tc>
      </w:tr>
      <w:tr w:rsidR="0033353D" w:rsidRPr="00CC6196"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 xml:space="preserve">Inburgering Zuid-Oost-Vlaanderen </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Veronique Sallemeyn</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V</w:t>
            </w:r>
          </w:p>
        </w:tc>
      </w:tr>
      <w:tr w:rsidR="0033353D" w:rsidRPr="00CC6196" w:rsidTr="003536FE">
        <w:trPr>
          <w:cantSplit/>
        </w:trPr>
        <w:tc>
          <w:tcPr>
            <w:tcW w:w="9250" w:type="dxa"/>
            <w:gridSpan w:val="3"/>
            <w:shd w:val="pct15" w:color="auto" w:fill="FFFFFF"/>
          </w:tcPr>
          <w:p w:rsidR="0033353D" w:rsidRPr="00717FFC" w:rsidRDefault="0033353D" w:rsidP="00D563EE">
            <w:pPr>
              <w:spacing w:line="276" w:lineRule="auto"/>
              <w:jc w:val="both"/>
              <w:rPr>
                <w:rFonts w:asciiTheme="minorHAnsi" w:hAnsiTheme="minorHAnsi" w:cstheme="minorHAnsi"/>
                <w:b/>
                <w:sz w:val="16"/>
                <w:szCs w:val="16"/>
              </w:rPr>
            </w:pPr>
            <w:r w:rsidRPr="00717FFC">
              <w:rPr>
                <w:rFonts w:asciiTheme="minorHAnsi" w:hAnsiTheme="minorHAnsi" w:cstheme="minorHAnsi"/>
                <w:b/>
                <w:sz w:val="16"/>
                <w:szCs w:val="16"/>
              </w:rPr>
              <w:t>Vertegenwoordigers van het schoolopbouwwerk</w:t>
            </w:r>
          </w:p>
        </w:tc>
      </w:tr>
      <w:tr w:rsidR="0033353D" w:rsidRPr="00CC6196" w:rsidTr="003536FE">
        <w:trPr>
          <w:cantSplit/>
        </w:trPr>
        <w:tc>
          <w:tcPr>
            <w:tcW w:w="9250" w:type="dxa"/>
            <w:gridSpan w:val="3"/>
            <w:shd w:val="pct15" w:color="auto" w:fill="FFFFFF"/>
          </w:tcPr>
          <w:p w:rsidR="0033353D" w:rsidRPr="00717FFC" w:rsidRDefault="0033353D" w:rsidP="00D563EE">
            <w:pPr>
              <w:spacing w:line="276" w:lineRule="auto"/>
              <w:jc w:val="both"/>
              <w:rPr>
                <w:rFonts w:asciiTheme="minorHAnsi" w:hAnsiTheme="minorHAnsi" w:cstheme="minorHAnsi"/>
                <w:b/>
                <w:sz w:val="16"/>
                <w:szCs w:val="16"/>
              </w:rPr>
            </w:pPr>
            <w:r w:rsidRPr="00717FFC">
              <w:rPr>
                <w:rFonts w:asciiTheme="minorHAnsi" w:hAnsiTheme="minorHAnsi" w:cstheme="minorHAnsi"/>
                <w:b/>
                <w:sz w:val="16"/>
                <w:szCs w:val="16"/>
              </w:rPr>
              <w:t>Vertegenwoordigers van de gemeentebesturen</w:t>
            </w:r>
          </w:p>
        </w:tc>
      </w:tr>
      <w:tr w:rsidR="0033353D" w:rsidRPr="00B03014"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 xml:space="preserve">Gemeentebestuur  </w:t>
            </w:r>
            <w:r w:rsidR="00087512" w:rsidRPr="00717FFC">
              <w:rPr>
                <w:rFonts w:asciiTheme="minorHAnsi" w:hAnsiTheme="minorHAnsi" w:cstheme="minorHAnsi"/>
                <w:sz w:val="16"/>
                <w:szCs w:val="16"/>
              </w:rPr>
              <w:t>- schepen van onderwijs</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Fernand Van Trimpont</w:t>
            </w:r>
          </w:p>
        </w:tc>
        <w:tc>
          <w:tcPr>
            <w:tcW w:w="360" w:type="dxa"/>
          </w:tcPr>
          <w:p w:rsidR="0033353D" w:rsidRPr="00717FFC" w:rsidRDefault="007D5130" w:rsidP="00D563EE">
            <w:pPr>
              <w:spacing w:line="276" w:lineRule="auto"/>
              <w:jc w:val="both"/>
              <w:rPr>
                <w:rFonts w:asciiTheme="minorHAnsi" w:hAnsiTheme="minorHAnsi" w:cstheme="minorHAnsi"/>
                <w:sz w:val="16"/>
                <w:szCs w:val="16"/>
              </w:rPr>
            </w:pPr>
            <w:r>
              <w:rPr>
                <w:rFonts w:asciiTheme="minorHAnsi" w:hAnsiTheme="minorHAnsi" w:cstheme="minorHAnsi"/>
                <w:sz w:val="16"/>
                <w:szCs w:val="16"/>
              </w:rPr>
              <w:t>A</w:t>
            </w:r>
            <w:bookmarkStart w:id="0" w:name="_GoBack"/>
            <w:bookmarkEnd w:id="0"/>
          </w:p>
        </w:tc>
      </w:tr>
      <w:tr w:rsidR="0033353D" w:rsidRPr="009C0B9F" w:rsidTr="003536FE">
        <w:trPr>
          <w:cantSplit/>
        </w:trPr>
        <w:tc>
          <w:tcPr>
            <w:tcW w:w="9250" w:type="dxa"/>
            <w:gridSpan w:val="3"/>
            <w:shd w:val="clear" w:color="auto" w:fill="BFBFBF" w:themeFill="background1" w:themeFillShade="BF"/>
          </w:tcPr>
          <w:p w:rsidR="0033353D" w:rsidRPr="00717FFC" w:rsidRDefault="0033353D" w:rsidP="00D563EE">
            <w:pPr>
              <w:spacing w:line="276" w:lineRule="auto"/>
              <w:jc w:val="both"/>
              <w:rPr>
                <w:rFonts w:asciiTheme="minorHAnsi" w:hAnsiTheme="minorHAnsi" w:cstheme="minorHAnsi"/>
                <w:b/>
                <w:sz w:val="16"/>
                <w:szCs w:val="16"/>
              </w:rPr>
            </w:pPr>
            <w:r w:rsidRPr="00717FFC">
              <w:rPr>
                <w:rFonts w:asciiTheme="minorHAnsi" w:hAnsiTheme="minorHAnsi" w:cstheme="minorHAnsi"/>
                <w:b/>
                <w:sz w:val="16"/>
                <w:szCs w:val="16"/>
              </w:rPr>
              <w:t>Gecoöpteerde leden</w:t>
            </w:r>
          </w:p>
        </w:tc>
      </w:tr>
      <w:tr w:rsidR="0033353D" w:rsidRPr="00B03014" w:rsidTr="003536FE">
        <w:trPr>
          <w:cantSplit/>
        </w:trPr>
        <w:tc>
          <w:tcPr>
            <w:tcW w:w="4606"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Scholengroep 20 (zorgcoördinator)</w:t>
            </w:r>
          </w:p>
        </w:tc>
        <w:tc>
          <w:tcPr>
            <w:tcW w:w="4284"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Helga Schrever</w:t>
            </w:r>
          </w:p>
        </w:tc>
        <w:tc>
          <w:tcPr>
            <w:tcW w:w="360" w:type="dxa"/>
          </w:tcPr>
          <w:p w:rsidR="0033353D" w:rsidRPr="00717FFC" w:rsidRDefault="0033353D" w:rsidP="00D563EE">
            <w:pPr>
              <w:spacing w:line="276" w:lineRule="auto"/>
              <w:jc w:val="both"/>
              <w:rPr>
                <w:rFonts w:asciiTheme="minorHAnsi" w:hAnsiTheme="minorHAnsi" w:cstheme="minorHAnsi"/>
                <w:sz w:val="16"/>
                <w:szCs w:val="16"/>
              </w:rPr>
            </w:pPr>
            <w:r w:rsidRPr="00717FFC">
              <w:rPr>
                <w:rFonts w:asciiTheme="minorHAnsi" w:hAnsiTheme="minorHAnsi" w:cstheme="minorHAnsi"/>
                <w:sz w:val="16"/>
                <w:szCs w:val="16"/>
              </w:rPr>
              <w:t>A</w:t>
            </w:r>
          </w:p>
        </w:tc>
      </w:tr>
    </w:tbl>
    <w:p w:rsidR="0033353D" w:rsidRPr="00B03014" w:rsidRDefault="0033353D" w:rsidP="00D563EE">
      <w:pPr>
        <w:spacing w:line="276" w:lineRule="auto"/>
        <w:jc w:val="both"/>
        <w:rPr>
          <w:rFonts w:asciiTheme="minorHAnsi" w:hAnsiTheme="minorHAnsi" w:cstheme="minorHAnsi"/>
          <w:sz w:val="20"/>
          <w:szCs w:val="20"/>
          <w:lang w:val="fr-BE"/>
        </w:rPr>
      </w:pPr>
    </w:p>
    <w:p w:rsidR="00652FC4" w:rsidRPr="00B03014" w:rsidRDefault="00652FC4" w:rsidP="00D563EE">
      <w:pPr>
        <w:spacing w:line="276" w:lineRule="auto"/>
        <w:jc w:val="both"/>
        <w:rPr>
          <w:rFonts w:asciiTheme="minorHAnsi" w:hAnsiTheme="minorHAnsi" w:cstheme="minorHAnsi"/>
          <w:i/>
          <w:sz w:val="20"/>
          <w:szCs w:val="20"/>
          <w:lang w:val="fr-BE"/>
        </w:rPr>
      </w:pPr>
      <w:r w:rsidRPr="00B03014">
        <w:rPr>
          <w:rFonts w:asciiTheme="minorHAnsi" w:hAnsiTheme="minorHAnsi" w:cstheme="minorHAnsi"/>
          <w:i/>
          <w:sz w:val="20"/>
          <w:szCs w:val="20"/>
          <w:lang w:val="fr-BE"/>
        </w:rPr>
        <w:t>Uitgenodigd</w:t>
      </w:r>
    </w:p>
    <w:p w:rsidR="00652FC4" w:rsidRPr="00B03014" w:rsidRDefault="00652FC4" w:rsidP="00D563EE">
      <w:pPr>
        <w:spacing w:line="276" w:lineRule="auto"/>
        <w:jc w:val="both"/>
        <w:rPr>
          <w:rFonts w:asciiTheme="minorHAnsi" w:hAnsiTheme="minorHAnsi" w:cstheme="minorHAnsi"/>
          <w:sz w:val="20"/>
          <w:szCs w:val="20"/>
          <w:lang w:val="fr-BE"/>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4961"/>
        <w:gridCol w:w="360"/>
      </w:tblGrid>
      <w:tr w:rsidR="00652FC4" w:rsidRPr="00B03014" w:rsidTr="00540DEE">
        <w:trPr>
          <w:cantSplit/>
        </w:trPr>
        <w:tc>
          <w:tcPr>
            <w:tcW w:w="3898" w:type="dxa"/>
          </w:tcPr>
          <w:p w:rsidR="00652FC4" w:rsidRPr="00B03014" w:rsidRDefault="00540DEE" w:rsidP="00D563EE">
            <w:pPr>
              <w:spacing w:line="276" w:lineRule="auto"/>
              <w:jc w:val="both"/>
              <w:rPr>
                <w:rFonts w:asciiTheme="minorHAnsi" w:hAnsiTheme="minorHAnsi" w:cstheme="minorHAnsi"/>
                <w:sz w:val="18"/>
                <w:szCs w:val="20"/>
              </w:rPr>
            </w:pPr>
            <w:r w:rsidRPr="00B03014">
              <w:rPr>
                <w:rFonts w:asciiTheme="minorHAnsi" w:hAnsiTheme="minorHAnsi" w:cstheme="minorHAnsi"/>
                <w:sz w:val="18"/>
                <w:szCs w:val="20"/>
              </w:rPr>
              <w:t>Gaëlle Huysentruyt</w:t>
            </w:r>
          </w:p>
        </w:tc>
        <w:tc>
          <w:tcPr>
            <w:tcW w:w="4961" w:type="dxa"/>
          </w:tcPr>
          <w:p w:rsidR="00652FC4" w:rsidRPr="00B03014" w:rsidRDefault="00540DEE" w:rsidP="00D563EE">
            <w:pPr>
              <w:spacing w:line="276" w:lineRule="auto"/>
              <w:jc w:val="both"/>
              <w:rPr>
                <w:rFonts w:asciiTheme="minorHAnsi" w:hAnsiTheme="minorHAnsi" w:cstheme="minorHAnsi"/>
                <w:sz w:val="18"/>
                <w:szCs w:val="20"/>
              </w:rPr>
            </w:pPr>
            <w:r w:rsidRPr="00B03014">
              <w:rPr>
                <w:rFonts w:asciiTheme="minorHAnsi" w:hAnsiTheme="minorHAnsi" w:cstheme="minorHAnsi"/>
                <w:sz w:val="18"/>
                <w:szCs w:val="20"/>
              </w:rPr>
              <w:t>Rode Kruis Vlaanderen (stafmedewerker)</w:t>
            </w:r>
          </w:p>
        </w:tc>
        <w:tc>
          <w:tcPr>
            <w:tcW w:w="360" w:type="dxa"/>
          </w:tcPr>
          <w:p w:rsidR="00652FC4" w:rsidRPr="00B03014" w:rsidRDefault="00540DEE" w:rsidP="00D563EE">
            <w:pPr>
              <w:spacing w:line="276" w:lineRule="auto"/>
              <w:jc w:val="both"/>
              <w:rPr>
                <w:rFonts w:asciiTheme="minorHAnsi" w:hAnsiTheme="minorHAnsi" w:cstheme="minorHAnsi"/>
                <w:sz w:val="20"/>
                <w:szCs w:val="20"/>
              </w:rPr>
            </w:pPr>
            <w:r w:rsidRPr="00B03014">
              <w:rPr>
                <w:rFonts w:asciiTheme="minorHAnsi" w:hAnsiTheme="minorHAnsi" w:cstheme="minorHAnsi"/>
                <w:sz w:val="20"/>
                <w:szCs w:val="20"/>
              </w:rPr>
              <w:t>A</w:t>
            </w:r>
          </w:p>
        </w:tc>
      </w:tr>
      <w:tr w:rsidR="00652FC4" w:rsidRPr="00B03014" w:rsidTr="00540DEE">
        <w:trPr>
          <w:cantSplit/>
        </w:trPr>
        <w:tc>
          <w:tcPr>
            <w:tcW w:w="3898" w:type="dxa"/>
          </w:tcPr>
          <w:p w:rsidR="00652FC4" w:rsidRPr="00B03014" w:rsidRDefault="00B03014" w:rsidP="00D563EE">
            <w:pPr>
              <w:spacing w:line="276" w:lineRule="auto"/>
              <w:jc w:val="both"/>
              <w:rPr>
                <w:rFonts w:asciiTheme="minorHAnsi" w:hAnsiTheme="minorHAnsi" w:cstheme="minorHAnsi"/>
                <w:sz w:val="18"/>
                <w:szCs w:val="20"/>
              </w:rPr>
            </w:pPr>
            <w:r w:rsidRPr="00B03014">
              <w:rPr>
                <w:rFonts w:asciiTheme="minorHAnsi" w:hAnsiTheme="minorHAnsi" w:cstheme="minorHAnsi"/>
                <w:sz w:val="18"/>
                <w:szCs w:val="20"/>
              </w:rPr>
              <w:t xml:space="preserve">Jeannine </w:t>
            </w:r>
            <w:r w:rsidR="00D32B49">
              <w:rPr>
                <w:rFonts w:asciiTheme="minorHAnsi" w:hAnsiTheme="minorHAnsi" w:cstheme="minorHAnsi"/>
                <w:sz w:val="18"/>
                <w:szCs w:val="20"/>
              </w:rPr>
              <w:t>De Waele</w:t>
            </w:r>
          </w:p>
        </w:tc>
        <w:tc>
          <w:tcPr>
            <w:tcW w:w="4961" w:type="dxa"/>
          </w:tcPr>
          <w:p w:rsidR="00652FC4" w:rsidRPr="00B03014" w:rsidRDefault="00540DEE" w:rsidP="00D563EE">
            <w:pPr>
              <w:spacing w:line="276" w:lineRule="auto"/>
              <w:jc w:val="both"/>
              <w:rPr>
                <w:rFonts w:asciiTheme="minorHAnsi" w:hAnsiTheme="minorHAnsi" w:cstheme="minorHAnsi"/>
                <w:sz w:val="18"/>
                <w:szCs w:val="20"/>
              </w:rPr>
            </w:pPr>
            <w:r w:rsidRPr="00B03014">
              <w:rPr>
                <w:rFonts w:asciiTheme="minorHAnsi" w:hAnsiTheme="minorHAnsi" w:cstheme="minorHAnsi"/>
                <w:sz w:val="18"/>
                <w:szCs w:val="20"/>
              </w:rPr>
              <w:t>Rode Kruis Oost-Vlaanderen (provincieverantwoordelijke)</w:t>
            </w:r>
          </w:p>
        </w:tc>
        <w:tc>
          <w:tcPr>
            <w:tcW w:w="360" w:type="dxa"/>
          </w:tcPr>
          <w:p w:rsidR="00652FC4" w:rsidRPr="00B03014" w:rsidRDefault="00540DEE" w:rsidP="00D563EE">
            <w:pPr>
              <w:spacing w:line="276" w:lineRule="auto"/>
              <w:jc w:val="both"/>
              <w:rPr>
                <w:rFonts w:asciiTheme="minorHAnsi" w:hAnsiTheme="minorHAnsi" w:cstheme="minorHAnsi"/>
                <w:sz w:val="18"/>
                <w:szCs w:val="20"/>
              </w:rPr>
            </w:pPr>
            <w:r w:rsidRPr="00B03014">
              <w:rPr>
                <w:rFonts w:asciiTheme="minorHAnsi" w:hAnsiTheme="minorHAnsi" w:cstheme="minorHAnsi"/>
                <w:sz w:val="18"/>
                <w:szCs w:val="20"/>
              </w:rPr>
              <w:t>A</w:t>
            </w:r>
          </w:p>
        </w:tc>
      </w:tr>
      <w:tr w:rsidR="00652FC4" w:rsidRPr="00B03014" w:rsidTr="00540DEE">
        <w:trPr>
          <w:cantSplit/>
        </w:trPr>
        <w:tc>
          <w:tcPr>
            <w:tcW w:w="3898" w:type="dxa"/>
          </w:tcPr>
          <w:p w:rsidR="00652FC4" w:rsidRPr="00B03014" w:rsidRDefault="00B03014" w:rsidP="00D563EE">
            <w:pPr>
              <w:spacing w:line="276" w:lineRule="auto"/>
              <w:jc w:val="both"/>
              <w:rPr>
                <w:rFonts w:asciiTheme="minorHAnsi" w:hAnsiTheme="minorHAnsi" w:cstheme="minorHAnsi"/>
                <w:sz w:val="18"/>
                <w:szCs w:val="20"/>
              </w:rPr>
            </w:pPr>
            <w:r w:rsidRPr="00B03014">
              <w:rPr>
                <w:rFonts w:asciiTheme="minorHAnsi" w:hAnsiTheme="minorHAnsi" w:cstheme="minorHAnsi"/>
                <w:sz w:val="18"/>
                <w:szCs w:val="20"/>
              </w:rPr>
              <w:t xml:space="preserve">Kris </w:t>
            </w:r>
            <w:r w:rsidR="00D32B49">
              <w:rPr>
                <w:rFonts w:asciiTheme="minorHAnsi" w:hAnsiTheme="minorHAnsi" w:cstheme="minorHAnsi"/>
                <w:sz w:val="18"/>
                <w:szCs w:val="20"/>
              </w:rPr>
              <w:t>Boenaert</w:t>
            </w:r>
          </w:p>
        </w:tc>
        <w:tc>
          <w:tcPr>
            <w:tcW w:w="4961" w:type="dxa"/>
          </w:tcPr>
          <w:p w:rsidR="00652FC4" w:rsidRPr="00B03014" w:rsidRDefault="00540DEE" w:rsidP="00D563EE">
            <w:pPr>
              <w:spacing w:line="276" w:lineRule="auto"/>
              <w:jc w:val="both"/>
              <w:rPr>
                <w:rFonts w:asciiTheme="minorHAnsi" w:hAnsiTheme="minorHAnsi" w:cstheme="minorHAnsi"/>
                <w:sz w:val="18"/>
                <w:szCs w:val="20"/>
              </w:rPr>
            </w:pPr>
            <w:r w:rsidRPr="00B03014">
              <w:rPr>
                <w:rFonts w:asciiTheme="minorHAnsi" w:hAnsiTheme="minorHAnsi" w:cstheme="minorHAnsi"/>
                <w:sz w:val="18"/>
                <w:szCs w:val="20"/>
              </w:rPr>
              <w:t>Rode Kruis Geraardsbergen</w:t>
            </w:r>
            <w:r w:rsidR="00087512" w:rsidRPr="00B03014">
              <w:rPr>
                <w:rFonts w:asciiTheme="minorHAnsi" w:hAnsiTheme="minorHAnsi" w:cstheme="minorHAnsi"/>
                <w:sz w:val="18"/>
                <w:szCs w:val="20"/>
              </w:rPr>
              <w:t xml:space="preserve"> (voorzitter)</w:t>
            </w:r>
          </w:p>
        </w:tc>
        <w:tc>
          <w:tcPr>
            <w:tcW w:w="360" w:type="dxa"/>
          </w:tcPr>
          <w:p w:rsidR="00652FC4" w:rsidRPr="00B03014" w:rsidRDefault="00652FC4" w:rsidP="00D563EE">
            <w:pPr>
              <w:spacing w:line="276" w:lineRule="auto"/>
              <w:jc w:val="both"/>
              <w:rPr>
                <w:rFonts w:asciiTheme="minorHAnsi" w:hAnsiTheme="minorHAnsi" w:cstheme="minorHAnsi"/>
                <w:sz w:val="18"/>
                <w:szCs w:val="20"/>
              </w:rPr>
            </w:pPr>
          </w:p>
        </w:tc>
      </w:tr>
    </w:tbl>
    <w:p w:rsidR="00652FC4" w:rsidRPr="00B03014" w:rsidRDefault="00652FC4" w:rsidP="00D563EE">
      <w:pPr>
        <w:spacing w:line="276" w:lineRule="auto"/>
        <w:jc w:val="both"/>
        <w:rPr>
          <w:rFonts w:asciiTheme="minorHAnsi" w:hAnsiTheme="minorHAnsi" w:cstheme="minorHAnsi"/>
          <w:sz w:val="20"/>
          <w:szCs w:val="20"/>
        </w:rPr>
      </w:pPr>
    </w:p>
    <w:p w:rsidR="0033353D" w:rsidRPr="00CC6196" w:rsidRDefault="0033353D" w:rsidP="00D563EE">
      <w:pPr>
        <w:shd w:val="clear" w:color="auto" w:fill="BFBFBF" w:themeFill="background1" w:themeFillShade="BF"/>
        <w:spacing w:line="276" w:lineRule="auto"/>
        <w:jc w:val="both"/>
        <w:rPr>
          <w:rFonts w:asciiTheme="minorHAnsi" w:hAnsiTheme="minorHAnsi" w:cstheme="minorHAnsi"/>
          <w:b/>
          <w:sz w:val="20"/>
          <w:szCs w:val="20"/>
        </w:rPr>
      </w:pPr>
      <w:r w:rsidRPr="00CC6196">
        <w:rPr>
          <w:rFonts w:asciiTheme="minorHAnsi" w:hAnsiTheme="minorHAnsi" w:cstheme="minorHAnsi"/>
          <w:b/>
          <w:sz w:val="20"/>
          <w:szCs w:val="20"/>
        </w:rPr>
        <w:lastRenderedPageBreak/>
        <w:t>Bijlagen</w:t>
      </w:r>
    </w:p>
    <w:p w:rsidR="0033353D" w:rsidRDefault="0033353D" w:rsidP="00D563EE">
      <w:pPr>
        <w:spacing w:line="276" w:lineRule="auto"/>
        <w:jc w:val="both"/>
        <w:rPr>
          <w:rStyle w:val="Zwaar"/>
          <w:rFonts w:asciiTheme="minorHAnsi" w:hAnsiTheme="minorHAnsi" w:cstheme="minorHAnsi"/>
          <w:b w:val="0"/>
          <w:sz w:val="20"/>
          <w:szCs w:val="20"/>
        </w:rPr>
      </w:pPr>
    </w:p>
    <w:p w:rsidR="002805FB" w:rsidRDefault="002805FB" w:rsidP="00D563EE">
      <w:pPr>
        <w:pStyle w:val="Lijstalinea"/>
        <w:numPr>
          <w:ilvl w:val="0"/>
          <w:numId w:val="16"/>
        </w:numPr>
        <w:spacing w:line="276" w:lineRule="auto"/>
        <w:jc w:val="both"/>
        <w:rPr>
          <w:rStyle w:val="Zwaar"/>
          <w:rFonts w:cstheme="minorHAnsi"/>
          <w:b w:val="0"/>
          <w:sz w:val="20"/>
          <w:szCs w:val="20"/>
        </w:rPr>
      </w:pPr>
      <w:r>
        <w:rPr>
          <w:rStyle w:val="Zwaar"/>
          <w:rFonts w:cstheme="minorHAnsi"/>
          <w:b w:val="0"/>
          <w:sz w:val="20"/>
          <w:szCs w:val="20"/>
        </w:rPr>
        <w:t xml:space="preserve">Powerpoint-presentatie </w:t>
      </w:r>
      <w:r w:rsidR="00BA0062">
        <w:rPr>
          <w:rStyle w:val="Zwaar"/>
          <w:rFonts w:cstheme="minorHAnsi"/>
          <w:b w:val="0"/>
          <w:sz w:val="20"/>
          <w:szCs w:val="20"/>
        </w:rPr>
        <w:t>Brugfigurenproject Rod</w:t>
      </w:r>
      <w:r>
        <w:rPr>
          <w:rStyle w:val="Zwaar"/>
          <w:rFonts w:cstheme="minorHAnsi"/>
          <w:b w:val="0"/>
          <w:sz w:val="20"/>
          <w:szCs w:val="20"/>
        </w:rPr>
        <w:t>e Kruis</w:t>
      </w:r>
    </w:p>
    <w:p w:rsidR="00BA0062" w:rsidRDefault="00BA0062" w:rsidP="00D563EE">
      <w:pPr>
        <w:pStyle w:val="Lijstalinea"/>
        <w:numPr>
          <w:ilvl w:val="0"/>
          <w:numId w:val="16"/>
        </w:numPr>
        <w:spacing w:line="276" w:lineRule="auto"/>
        <w:jc w:val="both"/>
        <w:rPr>
          <w:rStyle w:val="Zwaar"/>
          <w:rFonts w:cstheme="minorHAnsi"/>
          <w:b w:val="0"/>
          <w:sz w:val="20"/>
          <w:szCs w:val="20"/>
        </w:rPr>
      </w:pPr>
      <w:r>
        <w:rPr>
          <w:rStyle w:val="Zwaar"/>
          <w:rFonts w:cstheme="minorHAnsi"/>
          <w:b w:val="0"/>
          <w:sz w:val="20"/>
          <w:szCs w:val="20"/>
        </w:rPr>
        <w:t>LOP-beleidsplan 2013-2019 Geraardsbergen Basis</w:t>
      </w:r>
    </w:p>
    <w:p w:rsidR="00BA0062" w:rsidRDefault="00BA0062" w:rsidP="00D563EE">
      <w:pPr>
        <w:pStyle w:val="Lijstalinea"/>
        <w:numPr>
          <w:ilvl w:val="0"/>
          <w:numId w:val="16"/>
        </w:numPr>
        <w:spacing w:line="276" w:lineRule="auto"/>
        <w:jc w:val="both"/>
        <w:rPr>
          <w:rStyle w:val="Zwaar"/>
          <w:rFonts w:cstheme="minorHAnsi"/>
          <w:b w:val="0"/>
          <w:sz w:val="20"/>
          <w:szCs w:val="20"/>
        </w:rPr>
      </w:pPr>
      <w:r>
        <w:rPr>
          <w:rStyle w:val="Zwaar"/>
          <w:rFonts w:cstheme="minorHAnsi"/>
          <w:b w:val="0"/>
          <w:sz w:val="20"/>
          <w:szCs w:val="20"/>
        </w:rPr>
        <w:t>Afstemming beleidsplannen LOP, Stad, OCMW</w:t>
      </w:r>
    </w:p>
    <w:p w:rsidR="00BA0062" w:rsidRPr="002805FB" w:rsidRDefault="00717FFC" w:rsidP="00D563EE">
      <w:pPr>
        <w:pStyle w:val="Lijstalinea"/>
        <w:numPr>
          <w:ilvl w:val="0"/>
          <w:numId w:val="16"/>
        </w:numPr>
        <w:spacing w:line="276" w:lineRule="auto"/>
        <w:jc w:val="both"/>
        <w:rPr>
          <w:rStyle w:val="Zwaar"/>
          <w:rFonts w:cstheme="minorHAnsi"/>
          <w:b w:val="0"/>
          <w:sz w:val="20"/>
          <w:szCs w:val="20"/>
        </w:rPr>
      </w:pPr>
      <w:r>
        <w:rPr>
          <w:rStyle w:val="Zwaar"/>
          <w:rFonts w:cstheme="minorHAnsi"/>
          <w:b w:val="0"/>
          <w:sz w:val="20"/>
          <w:szCs w:val="20"/>
        </w:rPr>
        <w:t xml:space="preserve">Info </w:t>
      </w:r>
      <w:r w:rsidRPr="00717FFC">
        <w:rPr>
          <w:rStyle w:val="Zwaar"/>
          <w:rFonts w:cstheme="minorHAnsi"/>
          <w:b w:val="0"/>
          <w:sz w:val="20"/>
          <w:szCs w:val="20"/>
        </w:rPr>
        <w:t xml:space="preserve">Bevolkingsgegevens, leerlingenaantallen en </w:t>
      </w:r>
      <w:r>
        <w:rPr>
          <w:rStyle w:val="Zwaar"/>
          <w:rFonts w:cstheme="minorHAnsi"/>
          <w:b w:val="0"/>
          <w:sz w:val="20"/>
          <w:szCs w:val="20"/>
        </w:rPr>
        <w:t>relatieve aanwezigheid indicator-leerlingen per 1/2/2012</w:t>
      </w:r>
    </w:p>
    <w:p w:rsidR="0033353D" w:rsidRDefault="0033353D" w:rsidP="00D563EE">
      <w:pPr>
        <w:spacing w:line="276" w:lineRule="auto"/>
        <w:jc w:val="both"/>
        <w:rPr>
          <w:rStyle w:val="Zwaar"/>
          <w:rFonts w:asciiTheme="minorHAnsi" w:hAnsiTheme="minorHAnsi" w:cstheme="minorHAnsi"/>
          <w:b w:val="0"/>
          <w:sz w:val="20"/>
          <w:szCs w:val="20"/>
        </w:rPr>
      </w:pPr>
    </w:p>
    <w:p w:rsidR="00D74737" w:rsidRDefault="00D74737" w:rsidP="00D563EE">
      <w:pPr>
        <w:spacing w:line="276" w:lineRule="auto"/>
        <w:jc w:val="both"/>
        <w:rPr>
          <w:rStyle w:val="Zwaar"/>
          <w:rFonts w:asciiTheme="minorHAnsi" w:hAnsiTheme="minorHAnsi" w:cstheme="minorHAnsi"/>
          <w:b w:val="0"/>
          <w:sz w:val="20"/>
          <w:szCs w:val="20"/>
        </w:rPr>
      </w:pPr>
    </w:p>
    <w:p w:rsidR="0033353D" w:rsidRPr="00CC6196" w:rsidRDefault="0033353D" w:rsidP="00D563EE">
      <w:pPr>
        <w:shd w:val="clear" w:color="auto" w:fill="BFBFBF" w:themeFill="background1" w:themeFillShade="BF"/>
        <w:spacing w:line="276" w:lineRule="auto"/>
        <w:jc w:val="both"/>
        <w:rPr>
          <w:rFonts w:asciiTheme="minorHAnsi" w:hAnsiTheme="minorHAnsi" w:cstheme="minorHAnsi"/>
          <w:b/>
          <w:sz w:val="20"/>
          <w:szCs w:val="20"/>
        </w:rPr>
      </w:pPr>
      <w:r>
        <w:rPr>
          <w:rFonts w:asciiTheme="minorHAnsi" w:hAnsiTheme="minorHAnsi" w:cstheme="minorHAnsi"/>
          <w:b/>
          <w:sz w:val="20"/>
          <w:szCs w:val="20"/>
        </w:rPr>
        <w:t>Volgende vergaderingen LOP Geraardsbergen Basis</w:t>
      </w:r>
    </w:p>
    <w:p w:rsidR="0033353D" w:rsidRDefault="0033353D" w:rsidP="00D563EE">
      <w:pPr>
        <w:spacing w:line="276" w:lineRule="auto"/>
        <w:jc w:val="both"/>
        <w:rPr>
          <w:rStyle w:val="Zwaar"/>
          <w:rFonts w:asciiTheme="minorHAnsi" w:hAnsiTheme="minorHAnsi" w:cstheme="minorHAnsi"/>
          <w:b w:val="0"/>
          <w:sz w:val="20"/>
          <w:szCs w:val="20"/>
        </w:rPr>
      </w:pPr>
    </w:p>
    <w:tbl>
      <w:tblPr>
        <w:tblStyle w:val="Tabelraster"/>
        <w:tblW w:w="9072" w:type="dxa"/>
        <w:tblInd w:w="108" w:type="dxa"/>
        <w:tblLook w:val="04A0" w:firstRow="1" w:lastRow="0" w:firstColumn="1" w:lastColumn="0" w:noHBand="0" w:noVBand="1"/>
      </w:tblPr>
      <w:tblGrid>
        <w:gridCol w:w="1843"/>
        <w:gridCol w:w="1843"/>
        <w:gridCol w:w="850"/>
        <w:gridCol w:w="4536"/>
      </w:tblGrid>
      <w:tr w:rsidR="00C971E3" w:rsidRPr="002805FB" w:rsidTr="00D74737">
        <w:tc>
          <w:tcPr>
            <w:tcW w:w="1843" w:type="dxa"/>
          </w:tcPr>
          <w:p w:rsidR="00C971E3" w:rsidRPr="00C971E3" w:rsidRDefault="00C971E3" w:rsidP="00E16CAB">
            <w:pPr>
              <w:spacing w:line="276" w:lineRule="auto"/>
              <w:jc w:val="both"/>
              <w:rPr>
                <w:rStyle w:val="Zwaar"/>
                <w:rFonts w:asciiTheme="minorHAnsi" w:hAnsiTheme="minorHAnsi" w:cstheme="minorHAnsi"/>
                <w:b w:val="0"/>
                <w:sz w:val="20"/>
                <w:szCs w:val="20"/>
              </w:rPr>
            </w:pPr>
            <w:r w:rsidRPr="00C971E3">
              <w:rPr>
                <w:rStyle w:val="Zwaar"/>
                <w:rFonts w:asciiTheme="minorHAnsi" w:hAnsiTheme="minorHAnsi" w:cstheme="minorHAnsi"/>
                <w:b w:val="0"/>
                <w:sz w:val="20"/>
                <w:szCs w:val="20"/>
              </w:rPr>
              <w:t>Dagelijks Bestuur</w:t>
            </w:r>
          </w:p>
        </w:tc>
        <w:tc>
          <w:tcPr>
            <w:tcW w:w="1843" w:type="dxa"/>
          </w:tcPr>
          <w:p w:rsidR="00C971E3" w:rsidRPr="00C971E3" w:rsidRDefault="00C971E3" w:rsidP="00E16CAB">
            <w:pPr>
              <w:spacing w:line="276" w:lineRule="auto"/>
              <w:jc w:val="both"/>
              <w:rPr>
                <w:rStyle w:val="Zwaar"/>
                <w:rFonts w:asciiTheme="minorHAnsi" w:hAnsiTheme="minorHAnsi" w:cstheme="minorHAnsi"/>
                <w:b w:val="0"/>
                <w:sz w:val="20"/>
                <w:szCs w:val="20"/>
              </w:rPr>
            </w:pPr>
            <w:r w:rsidRPr="00C971E3">
              <w:rPr>
                <w:rStyle w:val="Zwaar"/>
                <w:rFonts w:asciiTheme="minorHAnsi" w:hAnsiTheme="minorHAnsi" w:cstheme="minorHAnsi"/>
                <w:b w:val="0"/>
                <w:sz w:val="20"/>
                <w:szCs w:val="20"/>
              </w:rPr>
              <w:t xml:space="preserve">11 februari 2013 </w:t>
            </w:r>
          </w:p>
        </w:tc>
        <w:tc>
          <w:tcPr>
            <w:tcW w:w="850" w:type="dxa"/>
          </w:tcPr>
          <w:p w:rsidR="00C971E3" w:rsidRPr="00C971E3" w:rsidRDefault="00C971E3" w:rsidP="00E16CAB">
            <w:pPr>
              <w:spacing w:line="276" w:lineRule="auto"/>
              <w:jc w:val="both"/>
              <w:rPr>
                <w:rStyle w:val="Zwaar"/>
                <w:rFonts w:asciiTheme="minorHAnsi" w:hAnsiTheme="minorHAnsi" w:cstheme="minorHAnsi"/>
                <w:b w:val="0"/>
                <w:sz w:val="20"/>
                <w:szCs w:val="20"/>
              </w:rPr>
            </w:pPr>
            <w:r w:rsidRPr="00C971E3">
              <w:rPr>
                <w:rStyle w:val="Zwaar"/>
                <w:rFonts w:asciiTheme="minorHAnsi" w:hAnsiTheme="minorHAnsi" w:cstheme="minorHAnsi"/>
                <w:b w:val="0"/>
                <w:sz w:val="20"/>
                <w:szCs w:val="20"/>
              </w:rPr>
              <w:t>13u30</w:t>
            </w:r>
          </w:p>
        </w:tc>
        <w:tc>
          <w:tcPr>
            <w:tcW w:w="4536" w:type="dxa"/>
          </w:tcPr>
          <w:p w:rsidR="00C971E3" w:rsidRPr="002805FB" w:rsidRDefault="00C971E3" w:rsidP="00E16CAB">
            <w:pPr>
              <w:spacing w:line="276" w:lineRule="auto"/>
              <w:jc w:val="both"/>
              <w:rPr>
                <w:rStyle w:val="Zwaar"/>
                <w:rFonts w:asciiTheme="minorHAnsi" w:hAnsiTheme="minorHAnsi" w:cstheme="minorHAnsi"/>
                <w:b w:val="0"/>
                <w:sz w:val="20"/>
                <w:szCs w:val="20"/>
              </w:rPr>
            </w:pPr>
            <w:r w:rsidRPr="00C971E3">
              <w:rPr>
                <w:rStyle w:val="Zwaar"/>
                <w:rFonts w:asciiTheme="minorHAnsi" w:hAnsiTheme="minorHAnsi" w:cstheme="minorHAnsi"/>
                <w:b w:val="0"/>
                <w:sz w:val="20"/>
                <w:szCs w:val="20"/>
              </w:rPr>
              <w:t>Administratief Centrum - refter benedenverdieping</w:t>
            </w:r>
          </w:p>
        </w:tc>
      </w:tr>
    </w:tbl>
    <w:p w:rsidR="0033353D" w:rsidRDefault="0033353D" w:rsidP="00D563EE">
      <w:pPr>
        <w:tabs>
          <w:tab w:val="left" w:pos="1843"/>
          <w:tab w:val="left" w:pos="3686"/>
          <w:tab w:val="left" w:pos="4820"/>
        </w:tabs>
        <w:spacing w:line="276" w:lineRule="auto"/>
        <w:jc w:val="both"/>
        <w:rPr>
          <w:rStyle w:val="Zwaar"/>
          <w:rFonts w:asciiTheme="minorHAnsi" w:hAnsiTheme="minorHAnsi" w:cstheme="minorHAnsi"/>
          <w:b w:val="0"/>
          <w:sz w:val="20"/>
          <w:szCs w:val="20"/>
        </w:rPr>
      </w:pPr>
    </w:p>
    <w:p w:rsidR="00D74737" w:rsidRPr="002805FB" w:rsidRDefault="00D74737" w:rsidP="00D563EE">
      <w:pPr>
        <w:tabs>
          <w:tab w:val="left" w:pos="1843"/>
          <w:tab w:val="left" w:pos="3686"/>
          <w:tab w:val="left" w:pos="4820"/>
        </w:tabs>
        <w:spacing w:line="276" w:lineRule="auto"/>
        <w:jc w:val="both"/>
        <w:rPr>
          <w:rStyle w:val="Zwaar"/>
          <w:rFonts w:asciiTheme="minorHAnsi" w:hAnsiTheme="minorHAnsi" w:cstheme="minorHAnsi"/>
          <w:b w:val="0"/>
          <w:sz w:val="20"/>
          <w:szCs w:val="20"/>
        </w:rPr>
      </w:pPr>
    </w:p>
    <w:p w:rsidR="0033353D" w:rsidRPr="00CC6196" w:rsidRDefault="0033353D" w:rsidP="00D563EE">
      <w:pPr>
        <w:shd w:val="clear" w:color="auto" w:fill="BFBFBF" w:themeFill="background1" w:themeFillShade="BF"/>
        <w:spacing w:line="276" w:lineRule="auto"/>
        <w:jc w:val="both"/>
        <w:rPr>
          <w:rFonts w:asciiTheme="minorHAnsi" w:hAnsiTheme="minorHAnsi" w:cstheme="minorHAnsi"/>
          <w:b/>
          <w:sz w:val="20"/>
          <w:szCs w:val="20"/>
        </w:rPr>
      </w:pPr>
      <w:r w:rsidRPr="00CC6196">
        <w:rPr>
          <w:rFonts w:asciiTheme="minorHAnsi" w:hAnsiTheme="minorHAnsi" w:cstheme="minorHAnsi"/>
          <w:b/>
          <w:sz w:val="20"/>
          <w:szCs w:val="20"/>
        </w:rPr>
        <w:t>Agenda</w:t>
      </w:r>
    </w:p>
    <w:p w:rsidR="0033353D" w:rsidRPr="002E35D1" w:rsidRDefault="0033353D" w:rsidP="00D563EE">
      <w:pPr>
        <w:spacing w:line="276" w:lineRule="auto"/>
        <w:jc w:val="both"/>
        <w:rPr>
          <w:rStyle w:val="Zwaar"/>
          <w:rFonts w:asciiTheme="minorHAnsi" w:hAnsiTheme="minorHAnsi" w:cstheme="minorHAnsi"/>
          <w:b w:val="0"/>
          <w:sz w:val="16"/>
          <w:szCs w:val="20"/>
        </w:rPr>
      </w:pPr>
    </w:p>
    <w:p w:rsidR="0033353D" w:rsidRDefault="00D9392A" w:rsidP="00D563EE">
      <w:pPr>
        <w:pStyle w:val="Lijstalinea"/>
        <w:numPr>
          <w:ilvl w:val="0"/>
          <w:numId w:val="11"/>
        </w:numPr>
        <w:spacing w:line="276" w:lineRule="auto"/>
        <w:contextualSpacing/>
        <w:jc w:val="both"/>
        <w:rPr>
          <w:rFonts w:cstheme="minorHAnsi"/>
          <w:sz w:val="20"/>
        </w:rPr>
      </w:pPr>
      <w:r>
        <w:rPr>
          <w:rFonts w:cstheme="minorHAnsi"/>
          <w:sz w:val="20"/>
        </w:rPr>
        <w:t>Flankerend onderwijsbeleid</w:t>
      </w:r>
    </w:p>
    <w:p w:rsidR="00D9392A" w:rsidRDefault="00D9392A" w:rsidP="00D563EE">
      <w:pPr>
        <w:pStyle w:val="Lijstalinea"/>
        <w:numPr>
          <w:ilvl w:val="0"/>
          <w:numId w:val="11"/>
        </w:numPr>
        <w:spacing w:line="276" w:lineRule="auto"/>
        <w:contextualSpacing/>
        <w:jc w:val="both"/>
        <w:rPr>
          <w:rFonts w:cstheme="minorHAnsi"/>
          <w:sz w:val="20"/>
        </w:rPr>
      </w:pPr>
      <w:r>
        <w:rPr>
          <w:rFonts w:cstheme="minorHAnsi"/>
          <w:sz w:val="20"/>
        </w:rPr>
        <w:t>Project Brugfiguren (Rode Kruis)</w:t>
      </w:r>
    </w:p>
    <w:p w:rsidR="00D9392A" w:rsidRDefault="00D9392A" w:rsidP="00D563EE">
      <w:pPr>
        <w:pStyle w:val="Lijstalinea"/>
        <w:numPr>
          <w:ilvl w:val="0"/>
          <w:numId w:val="11"/>
        </w:numPr>
        <w:spacing w:line="276" w:lineRule="auto"/>
        <w:contextualSpacing/>
        <w:jc w:val="both"/>
        <w:rPr>
          <w:rFonts w:cstheme="minorHAnsi"/>
          <w:sz w:val="20"/>
        </w:rPr>
      </w:pPr>
      <w:r>
        <w:rPr>
          <w:rFonts w:cstheme="minorHAnsi"/>
          <w:sz w:val="20"/>
        </w:rPr>
        <w:t>LOP-beleidsplan 2013-2019</w:t>
      </w:r>
    </w:p>
    <w:p w:rsidR="00D9392A" w:rsidRPr="002E35D1" w:rsidRDefault="00D9392A" w:rsidP="00D563EE">
      <w:pPr>
        <w:pStyle w:val="Lijstalinea"/>
        <w:numPr>
          <w:ilvl w:val="0"/>
          <w:numId w:val="11"/>
        </w:numPr>
        <w:spacing w:line="276" w:lineRule="auto"/>
        <w:contextualSpacing/>
        <w:jc w:val="both"/>
        <w:rPr>
          <w:rFonts w:cstheme="minorHAnsi"/>
          <w:sz w:val="20"/>
        </w:rPr>
      </w:pPr>
      <w:r>
        <w:rPr>
          <w:rFonts w:cstheme="minorHAnsi"/>
          <w:sz w:val="20"/>
        </w:rPr>
        <w:t>Toeleiders in Diversiteit</w:t>
      </w:r>
    </w:p>
    <w:p w:rsidR="0033353D" w:rsidRDefault="0033353D" w:rsidP="00D563EE">
      <w:pPr>
        <w:spacing w:line="276" w:lineRule="auto"/>
        <w:jc w:val="both"/>
        <w:rPr>
          <w:rStyle w:val="Zwaar"/>
          <w:rFonts w:asciiTheme="minorHAnsi" w:hAnsiTheme="minorHAnsi" w:cstheme="minorHAnsi"/>
          <w:b w:val="0"/>
          <w:sz w:val="20"/>
          <w:szCs w:val="20"/>
        </w:rPr>
      </w:pPr>
    </w:p>
    <w:p w:rsidR="00D74737" w:rsidRPr="00D563EE" w:rsidRDefault="00D74737" w:rsidP="00D563EE">
      <w:pPr>
        <w:spacing w:line="276" w:lineRule="auto"/>
        <w:jc w:val="both"/>
        <w:rPr>
          <w:rStyle w:val="Zwaar"/>
          <w:rFonts w:asciiTheme="minorHAnsi" w:hAnsiTheme="minorHAnsi" w:cstheme="minorHAnsi"/>
          <w:b w:val="0"/>
          <w:sz w:val="20"/>
          <w:szCs w:val="20"/>
        </w:rPr>
      </w:pPr>
    </w:p>
    <w:p w:rsidR="0033353D" w:rsidRPr="00CC6196" w:rsidRDefault="0033353D" w:rsidP="00D563EE">
      <w:pPr>
        <w:shd w:val="clear" w:color="auto" w:fill="BFBFBF" w:themeFill="background1" w:themeFillShade="BF"/>
        <w:spacing w:line="276" w:lineRule="auto"/>
        <w:jc w:val="both"/>
        <w:rPr>
          <w:rFonts w:asciiTheme="minorHAnsi" w:hAnsiTheme="minorHAnsi" w:cstheme="minorHAnsi"/>
          <w:b/>
          <w:sz w:val="20"/>
          <w:szCs w:val="20"/>
        </w:rPr>
      </w:pPr>
      <w:r w:rsidRPr="00CC6196">
        <w:rPr>
          <w:rFonts w:asciiTheme="minorHAnsi" w:hAnsiTheme="minorHAnsi" w:cstheme="minorHAnsi"/>
          <w:b/>
          <w:sz w:val="20"/>
          <w:szCs w:val="20"/>
        </w:rPr>
        <w:t>Verslag</w:t>
      </w:r>
    </w:p>
    <w:p w:rsidR="0033353D" w:rsidRDefault="0033353D" w:rsidP="00D563EE">
      <w:pPr>
        <w:spacing w:line="276" w:lineRule="auto"/>
        <w:jc w:val="both"/>
        <w:rPr>
          <w:rStyle w:val="Zwaar"/>
          <w:rFonts w:asciiTheme="minorHAnsi" w:hAnsiTheme="minorHAnsi" w:cstheme="minorHAnsi"/>
          <w:b w:val="0"/>
          <w:sz w:val="20"/>
          <w:szCs w:val="20"/>
        </w:rPr>
      </w:pPr>
    </w:p>
    <w:p w:rsidR="007B625D" w:rsidRDefault="007B625D" w:rsidP="00D563EE">
      <w:pPr>
        <w:pStyle w:val="Lijstalinea"/>
        <w:numPr>
          <w:ilvl w:val="0"/>
          <w:numId w:val="13"/>
        </w:numPr>
        <w:shd w:val="clear" w:color="auto" w:fill="F2F2F2" w:themeFill="background1" w:themeFillShade="F2"/>
        <w:spacing w:line="276" w:lineRule="auto"/>
        <w:contextualSpacing/>
        <w:jc w:val="both"/>
        <w:rPr>
          <w:rFonts w:cstheme="minorHAnsi"/>
          <w:sz w:val="20"/>
        </w:rPr>
      </w:pPr>
      <w:r>
        <w:rPr>
          <w:rFonts w:cstheme="minorHAnsi"/>
          <w:sz w:val="20"/>
        </w:rPr>
        <w:t>Flankerend onderwijsbeleid</w:t>
      </w:r>
    </w:p>
    <w:p w:rsidR="0033353D" w:rsidRPr="0033353D" w:rsidRDefault="0033353D" w:rsidP="00D563EE">
      <w:pPr>
        <w:spacing w:line="276" w:lineRule="auto"/>
        <w:jc w:val="both"/>
        <w:rPr>
          <w:rFonts w:cstheme="minorHAnsi"/>
          <w:b/>
          <w:sz w:val="20"/>
          <w:szCs w:val="20"/>
        </w:rPr>
      </w:pPr>
    </w:p>
    <w:p w:rsidR="00D24497" w:rsidRDefault="007B625D" w:rsidP="00D563EE">
      <w:pPr>
        <w:spacing w:line="276" w:lineRule="auto"/>
        <w:jc w:val="both"/>
        <w:rPr>
          <w:rFonts w:asciiTheme="minorHAnsi" w:hAnsiTheme="minorHAnsi" w:cstheme="minorHAnsi"/>
          <w:sz w:val="20"/>
        </w:rPr>
      </w:pPr>
      <w:r w:rsidRPr="00D24497">
        <w:rPr>
          <w:rFonts w:asciiTheme="minorHAnsi" w:hAnsiTheme="minorHAnsi" w:cstheme="minorHAnsi"/>
          <w:sz w:val="20"/>
        </w:rPr>
        <w:t>Schepen v</w:t>
      </w:r>
      <w:r w:rsidR="00D24497" w:rsidRPr="00D24497">
        <w:rPr>
          <w:rFonts w:asciiTheme="minorHAnsi" w:hAnsiTheme="minorHAnsi" w:cstheme="minorHAnsi"/>
          <w:sz w:val="20"/>
        </w:rPr>
        <w:t>an onderwijs Fernand Van Trimpo</w:t>
      </w:r>
      <w:r w:rsidRPr="00D24497">
        <w:rPr>
          <w:rFonts w:asciiTheme="minorHAnsi" w:hAnsiTheme="minorHAnsi" w:cstheme="minorHAnsi"/>
          <w:sz w:val="20"/>
        </w:rPr>
        <w:t>nt geeft toelichting bij het flankerend onderwijsbeleid van de stad.</w:t>
      </w:r>
      <w:r w:rsidR="00D24497">
        <w:rPr>
          <w:rFonts w:asciiTheme="minorHAnsi" w:hAnsiTheme="minorHAnsi" w:cstheme="minorHAnsi"/>
          <w:sz w:val="20"/>
        </w:rPr>
        <w:t xml:space="preserve"> </w:t>
      </w:r>
    </w:p>
    <w:p w:rsidR="00D24497" w:rsidRDefault="00D24497" w:rsidP="00D563EE">
      <w:pPr>
        <w:spacing w:line="276" w:lineRule="auto"/>
        <w:jc w:val="both"/>
        <w:rPr>
          <w:rFonts w:asciiTheme="minorHAnsi" w:hAnsiTheme="minorHAnsi" w:cstheme="minorHAnsi"/>
          <w:sz w:val="20"/>
        </w:rPr>
      </w:pPr>
    </w:p>
    <w:p w:rsidR="0033353D" w:rsidRPr="00D24497" w:rsidRDefault="00D24497" w:rsidP="00D563EE">
      <w:pPr>
        <w:spacing w:line="276" w:lineRule="auto"/>
        <w:jc w:val="both"/>
        <w:rPr>
          <w:rFonts w:asciiTheme="minorHAnsi" w:hAnsiTheme="minorHAnsi" w:cstheme="minorHAnsi"/>
          <w:sz w:val="20"/>
        </w:rPr>
      </w:pPr>
      <w:r>
        <w:rPr>
          <w:rFonts w:asciiTheme="minorHAnsi" w:hAnsiTheme="minorHAnsi" w:cstheme="minorHAnsi"/>
          <w:sz w:val="20"/>
        </w:rPr>
        <w:t xml:space="preserve">In december is het meerjarenplan 2014-2019 van het nieuwe stadsbestuur goedgekeurd. Gelijke onderwijskansen, gekoppeld aan tewerkstellingskansen van </w:t>
      </w:r>
      <w:r w:rsidR="00B03014">
        <w:rPr>
          <w:rFonts w:asciiTheme="minorHAnsi" w:hAnsiTheme="minorHAnsi" w:cstheme="minorHAnsi"/>
          <w:sz w:val="20"/>
        </w:rPr>
        <w:t>schoolverla</w:t>
      </w:r>
      <w:r>
        <w:rPr>
          <w:rFonts w:asciiTheme="minorHAnsi" w:hAnsiTheme="minorHAnsi" w:cstheme="minorHAnsi"/>
          <w:sz w:val="20"/>
        </w:rPr>
        <w:t>ters,  zijn daarbinnen een belangrijke materie. Meer dan in het verleden wil de stad Geraardsbergen de regierol voor onderwijs opnemen, ondersteunend en netoverstijgend.</w:t>
      </w:r>
    </w:p>
    <w:p w:rsidR="007B625D" w:rsidRDefault="007B625D" w:rsidP="00D563EE">
      <w:pPr>
        <w:spacing w:line="276" w:lineRule="auto"/>
        <w:jc w:val="both"/>
        <w:rPr>
          <w:rFonts w:cstheme="minorHAnsi"/>
          <w:b/>
          <w:sz w:val="20"/>
          <w:szCs w:val="20"/>
        </w:rPr>
      </w:pPr>
    </w:p>
    <w:p w:rsidR="00D24497" w:rsidRDefault="00D24497" w:rsidP="00D563EE">
      <w:pPr>
        <w:spacing w:line="276" w:lineRule="auto"/>
        <w:jc w:val="both"/>
        <w:rPr>
          <w:rFonts w:asciiTheme="minorHAnsi" w:hAnsiTheme="minorHAnsi" w:cstheme="minorHAnsi"/>
          <w:sz w:val="20"/>
          <w:szCs w:val="20"/>
        </w:rPr>
      </w:pPr>
      <w:r w:rsidRPr="00D24497">
        <w:rPr>
          <w:rFonts w:asciiTheme="minorHAnsi" w:hAnsiTheme="minorHAnsi" w:cstheme="minorHAnsi"/>
          <w:sz w:val="20"/>
          <w:szCs w:val="20"/>
        </w:rPr>
        <w:t>De stad wi</w:t>
      </w:r>
      <w:r>
        <w:rPr>
          <w:rFonts w:asciiTheme="minorHAnsi" w:hAnsiTheme="minorHAnsi" w:cstheme="minorHAnsi"/>
          <w:sz w:val="20"/>
          <w:szCs w:val="20"/>
        </w:rPr>
        <w:t xml:space="preserve">l dit doen in nauwe samenwerking met het LOP en het OCMW. Het OCMW </w:t>
      </w:r>
      <w:r w:rsidR="00B03014">
        <w:rPr>
          <w:rFonts w:asciiTheme="minorHAnsi" w:hAnsiTheme="minorHAnsi" w:cstheme="minorHAnsi"/>
          <w:sz w:val="20"/>
          <w:szCs w:val="20"/>
        </w:rPr>
        <w:t>hecht veel belang aan onderwijs in de strijd tegen kinderarmoede. Het OCMW richt zich in haar acties vooral op de begeleiding van gezinnen en het voorschoolse traject. Deze doelstelling zal mee vormgeven aan de oprichting van het Huis van het Kind (speloteek, project Gelijk aan de Start…).</w:t>
      </w:r>
    </w:p>
    <w:p w:rsidR="00B03014" w:rsidRDefault="00B03014" w:rsidP="00D563EE">
      <w:pPr>
        <w:spacing w:line="276" w:lineRule="auto"/>
        <w:jc w:val="both"/>
        <w:rPr>
          <w:rFonts w:asciiTheme="minorHAnsi" w:hAnsiTheme="minorHAnsi" w:cstheme="minorHAnsi"/>
          <w:sz w:val="20"/>
          <w:szCs w:val="20"/>
        </w:rPr>
      </w:pPr>
    </w:p>
    <w:p w:rsidR="00B03014" w:rsidRDefault="00B03014" w:rsidP="00D563EE">
      <w:pPr>
        <w:spacing w:line="276" w:lineRule="auto"/>
        <w:jc w:val="both"/>
        <w:rPr>
          <w:rFonts w:asciiTheme="minorHAnsi" w:hAnsiTheme="minorHAnsi" w:cstheme="minorHAnsi"/>
          <w:sz w:val="20"/>
          <w:szCs w:val="20"/>
        </w:rPr>
      </w:pPr>
      <w:r>
        <w:rPr>
          <w:rFonts w:asciiTheme="minorHAnsi" w:hAnsiTheme="minorHAnsi" w:cstheme="minorHAnsi"/>
          <w:sz w:val="20"/>
          <w:szCs w:val="20"/>
        </w:rPr>
        <w:t>In 2014 staan centraal in het flankerend onderwijsbeleid:</w:t>
      </w:r>
    </w:p>
    <w:p w:rsidR="00B03014" w:rsidRDefault="00B03014" w:rsidP="00D563EE">
      <w:pPr>
        <w:pStyle w:val="Lijstalinea"/>
        <w:numPr>
          <w:ilvl w:val="0"/>
          <w:numId w:val="14"/>
        </w:numPr>
        <w:spacing w:line="276" w:lineRule="auto"/>
        <w:jc w:val="both"/>
        <w:rPr>
          <w:rFonts w:cstheme="minorHAnsi"/>
          <w:sz w:val="20"/>
          <w:szCs w:val="20"/>
        </w:rPr>
      </w:pPr>
      <w:r>
        <w:rPr>
          <w:rFonts w:cstheme="minorHAnsi"/>
          <w:sz w:val="20"/>
          <w:szCs w:val="20"/>
        </w:rPr>
        <w:t>Werken aan taalstimulering via de speelpleinwerking. De vorming van de animatoren wordt intensiever.</w:t>
      </w:r>
    </w:p>
    <w:p w:rsidR="00B03014" w:rsidRDefault="00B03014" w:rsidP="00D563EE">
      <w:pPr>
        <w:pStyle w:val="Lijstalinea"/>
        <w:numPr>
          <w:ilvl w:val="0"/>
          <w:numId w:val="14"/>
        </w:numPr>
        <w:spacing w:line="276" w:lineRule="auto"/>
        <w:jc w:val="both"/>
        <w:rPr>
          <w:rFonts w:cstheme="minorHAnsi"/>
          <w:sz w:val="20"/>
          <w:szCs w:val="20"/>
        </w:rPr>
      </w:pPr>
      <w:r>
        <w:rPr>
          <w:rFonts w:cstheme="minorHAnsi"/>
          <w:sz w:val="20"/>
          <w:szCs w:val="20"/>
        </w:rPr>
        <w:t>Het bundelen van het aanbod van de stad naar de scholen</w:t>
      </w:r>
    </w:p>
    <w:p w:rsidR="00B03014" w:rsidRDefault="00B03014" w:rsidP="00D563EE">
      <w:pPr>
        <w:pStyle w:val="Lijstalinea"/>
        <w:numPr>
          <w:ilvl w:val="0"/>
          <w:numId w:val="14"/>
        </w:numPr>
        <w:spacing w:line="276" w:lineRule="auto"/>
        <w:jc w:val="both"/>
        <w:rPr>
          <w:rFonts w:cstheme="minorHAnsi"/>
          <w:sz w:val="20"/>
          <w:szCs w:val="20"/>
        </w:rPr>
      </w:pPr>
      <w:r>
        <w:rPr>
          <w:rFonts w:cstheme="minorHAnsi"/>
          <w:sz w:val="20"/>
          <w:szCs w:val="20"/>
        </w:rPr>
        <w:t>Verkeersveiligheid</w:t>
      </w:r>
    </w:p>
    <w:p w:rsidR="007014BC" w:rsidRDefault="007014BC" w:rsidP="007014BC">
      <w:pPr>
        <w:pStyle w:val="Lijstalinea"/>
        <w:numPr>
          <w:ilvl w:val="0"/>
          <w:numId w:val="14"/>
        </w:numPr>
        <w:spacing w:line="276" w:lineRule="auto"/>
        <w:jc w:val="both"/>
        <w:rPr>
          <w:rFonts w:cstheme="minorHAnsi"/>
          <w:sz w:val="20"/>
          <w:szCs w:val="20"/>
        </w:rPr>
      </w:pPr>
      <w:r>
        <w:rPr>
          <w:rFonts w:cstheme="minorHAnsi"/>
          <w:sz w:val="20"/>
          <w:szCs w:val="20"/>
        </w:rPr>
        <w:t>Ouderbetrokkenheid via het Brugfigurenproject van het Ronde Kruis (zie verder punt 2)</w:t>
      </w:r>
    </w:p>
    <w:p w:rsidR="00B03014" w:rsidRDefault="00B03014" w:rsidP="00D563EE">
      <w:pPr>
        <w:pStyle w:val="Lijstalinea"/>
        <w:numPr>
          <w:ilvl w:val="0"/>
          <w:numId w:val="14"/>
        </w:numPr>
        <w:spacing w:line="276" w:lineRule="auto"/>
        <w:jc w:val="both"/>
        <w:rPr>
          <w:rFonts w:cstheme="minorHAnsi"/>
          <w:sz w:val="20"/>
          <w:szCs w:val="20"/>
        </w:rPr>
      </w:pPr>
      <w:r>
        <w:rPr>
          <w:rFonts w:cstheme="minorHAnsi"/>
          <w:sz w:val="20"/>
          <w:szCs w:val="20"/>
        </w:rPr>
        <w:t>Sensibilisering rond technisch onderwijs (techniekclub voor 5</w:t>
      </w:r>
      <w:r w:rsidRPr="00B03014">
        <w:rPr>
          <w:rFonts w:cstheme="minorHAnsi"/>
          <w:sz w:val="20"/>
          <w:szCs w:val="20"/>
          <w:vertAlign w:val="superscript"/>
        </w:rPr>
        <w:t>de</w:t>
      </w:r>
      <w:r>
        <w:rPr>
          <w:rFonts w:cstheme="minorHAnsi"/>
          <w:sz w:val="20"/>
          <w:szCs w:val="20"/>
        </w:rPr>
        <w:t xml:space="preserve"> leerjaar LO, bezoek aan beroepenhuis)</w:t>
      </w:r>
      <w:r w:rsidR="007014BC">
        <w:rPr>
          <w:rFonts w:cstheme="minorHAnsi"/>
          <w:sz w:val="20"/>
          <w:szCs w:val="20"/>
        </w:rPr>
        <w:t>. De contactpersoon van de Stad, zowel voor het beroepenhuis als voor de opleidingsbeurs, is</w:t>
      </w:r>
      <w:r w:rsidR="00D74737">
        <w:rPr>
          <w:rFonts w:cstheme="minorHAnsi"/>
          <w:sz w:val="20"/>
          <w:szCs w:val="20"/>
        </w:rPr>
        <w:t>:</w:t>
      </w:r>
    </w:p>
    <w:p w:rsidR="00D74737" w:rsidRPr="00D74737" w:rsidRDefault="00D74737" w:rsidP="00D74737">
      <w:pPr>
        <w:spacing w:line="276" w:lineRule="auto"/>
        <w:ind w:left="360"/>
        <w:jc w:val="both"/>
        <w:rPr>
          <w:rFonts w:cstheme="minorHAnsi"/>
          <w:sz w:val="20"/>
          <w:szCs w:val="20"/>
        </w:rPr>
      </w:pPr>
    </w:p>
    <w:p w:rsidR="007014BC" w:rsidRPr="00D74737" w:rsidRDefault="007014BC" w:rsidP="00D74737">
      <w:pPr>
        <w:pStyle w:val="HTML-voorafopgemaakt"/>
        <w:spacing w:line="276" w:lineRule="auto"/>
        <w:ind w:left="1416"/>
        <w:rPr>
          <w:rFonts w:asciiTheme="minorHAnsi" w:hAnsiTheme="minorHAnsi" w:cstheme="minorHAnsi"/>
        </w:rPr>
      </w:pPr>
      <w:r w:rsidRPr="00D74737">
        <w:rPr>
          <w:rFonts w:asciiTheme="minorHAnsi" w:hAnsiTheme="minorHAnsi" w:cstheme="minorHAnsi"/>
        </w:rPr>
        <w:t>Viviane Meeremans</w:t>
      </w:r>
    </w:p>
    <w:p w:rsidR="007014BC" w:rsidRPr="00D74737" w:rsidRDefault="007014BC" w:rsidP="00D74737">
      <w:pPr>
        <w:pStyle w:val="HTML-voorafopgemaakt"/>
        <w:spacing w:line="276" w:lineRule="auto"/>
        <w:ind w:left="1416"/>
        <w:rPr>
          <w:rFonts w:asciiTheme="minorHAnsi" w:hAnsiTheme="minorHAnsi" w:cstheme="minorHAnsi"/>
        </w:rPr>
      </w:pPr>
      <w:r w:rsidRPr="00D74737">
        <w:rPr>
          <w:rFonts w:asciiTheme="minorHAnsi" w:hAnsiTheme="minorHAnsi" w:cstheme="minorHAnsi"/>
        </w:rPr>
        <w:t>administratief medewerker</w:t>
      </w:r>
    </w:p>
    <w:p w:rsidR="007014BC" w:rsidRPr="00D74737" w:rsidRDefault="007D5130" w:rsidP="00D74737">
      <w:pPr>
        <w:pStyle w:val="HTML-voorafopgemaakt"/>
        <w:spacing w:line="276" w:lineRule="auto"/>
        <w:ind w:left="1416"/>
        <w:rPr>
          <w:rFonts w:asciiTheme="minorHAnsi" w:hAnsiTheme="minorHAnsi" w:cstheme="minorHAnsi"/>
        </w:rPr>
      </w:pPr>
      <w:hyperlink r:id="rId6" w:tgtFrame="_blank" w:tooltip="This external link will open in a new window" w:history="1">
        <w:r w:rsidR="007014BC" w:rsidRPr="00D74737">
          <w:rPr>
            <w:rStyle w:val="Hyperlink"/>
            <w:rFonts w:asciiTheme="minorHAnsi" w:hAnsiTheme="minorHAnsi" w:cstheme="minorHAnsi"/>
            <w:color w:val="auto"/>
            <w:u w:val="none"/>
          </w:rPr>
          <w:t>viviane.meeremans@geraardsbergen.be</w:t>
        </w:r>
      </w:hyperlink>
    </w:p>
    <w:p w:rsidR="007014BC" w:rsidRPr="00D74737" w:rsidRDefault="007014BC" w:rsidP="00D74737">
      <w:pPr>
        <w:pStyle w:val="HTML-voorafopgemaakt"/>
        <w:spacing w:line="276" w:lineRule="auto"/>
        <w:ind w:left="1416"/>
        <w:rPr>
          <w:rFonts w:asciiTheme="minorHAnsi" w:hAnsiTheme="minorHAnsi" w:cstheme="minorHAnsi"/>
        </w:rPr>
      </w:pPr>
      <w:r w:rsidRPr="00D74737">
        <w:rPr>
          <w:rFonts w:asciiTheme="minorHAnsi" w:hAnsiTheme="minorHAnsi" w:cstheme="minorHAnsi"/>
        </w:rPr>
        <w:t>Stadsbestuur Geraardsbergen</w:t>
      </w:r>
    </w:p>
    <w:p w:rsidR="007014BC" w:rsidRPr="00D74737" w:rsidRDefault="007014BC" w:rsidP="00D74737">
      <w:pPr>
        <w:pStyle w:val="HTML-voorafopgemaakt"/>
        <w:spacing w:line="276" w:lineRule="auto"/>
        <w:ind w:left="1416"/>
        <w:rPr>
          <w:rFonts w:asciiTheme="minorHAnsi" w:hAnsiTheme="minorHAnsi" w:cstheme="minorHAnsi"/>
        </w:rPr>
      </w:pPr>
      <w:r w:rsidRPr="00D74737">
        <w:rPr>
          <w:rFonts w:asciiTheme="minorHAnsi" w:hAnsiTheme="minorHAnsi" w:cstheme="minorHAnsi"/>
        </w:rPr>
        <w:t xml:space="preserve">Externe Zaken- Lokale Economie </w:t>
      </w:r>
    </w:p>
    <w:p w:rsidR="007014BC" w:rsidRPr="00D74737" w:rsidRDefault="007014BC" w:rsidP="00D74737">
      <w:pPr>
        <w:pStyle w:val="HTML-voorafopgemaakt"/>
        <w:spacing w:line="276" w:lineRule="auto"/>
        <w:ind w:left="1416"/>
        <w:rPr>
          <w:rFonts w:asciiTheme="minorHAnsi" w:hAnsiTheme="minorHAnsi" w:cstheme="minorHAnsi"/>
        </w:rPr>
      </w:pPr>
      <w:r w:rsidRPr="00D74737">
        <w:rPr>
          <w:rFonts w:asciiTheme="minorHAnsi" w:hAnsiTheme="minorHAnsi" w:cstheme="minorHAnsi"/>
        </w:rPr>
        <w:t>Kattestraat 27</w:t>
      </w:r>
    </w:p>
    <w:p w:rsidR="007014BC" w:rsidRPr="00D74737" w:rsidRDefault="007014BC" w:rsidP="00D74737">
      <w:pPr>
        <w:pStyle w:val="HTML-voorafopgemaakt"/>
        <w:spacing w:line="276" w:lineRule="auto"/>
        <w:ind w:left="1416"/>
        <w:rPr>
          <w:rFonts w:asciiTheme="minorHAnsi" w:hAnsiTheme="minorHAnsi" w:cstheme="minorHAnsi"/>
        </w:rPr>
      </w:pPr>
      <w:r w:rsidRPr="00D74737">
        <w:rPr>
          <w:rFonts w:asciiTheme="minorHAnsi" w:hAnsiTheme="minorHAnsi" w:cstheme="minorHAnsi"/>
        </w:rPr>
        <w:t>9500 Geraardsbergen</w:t>
      </w:r>
    </w:p>
    <w:p w:rsidR="007014BC" w:rsidRPr="00D74737" w:rsidRDefault="007014BC" w:rsidP="00D74737">
      <w:pPr>
        <w:pStyle w:val="HTML-voorafopgemaakt"/>
        <w:spacing w:line="276" w:lineRule="auto"/>
        <w:ind w:left="1416"/>
        <w:rPr>
          <w:rFonts w:asciiTheme="minorHAnsi" w:hAnsiTheme="minorHAnsi" w:cstheme="minorHAnsi"/>
        </w:rPr>
      </w:pPr>
      <w:r w:rsidRPr="00D74737">
        <w:rPr>
          <w:rFonts w:asciiTheme="minorHAnsi" w:hAnsiTheme="minorHAnsi" w:cstheme="minorHAnsi"/>
        </w:rPr>
        <w:t>tel +3254 43 44 88</w:t>
      </w:r>
    </w:p>
    <w:p w:rsidR="007014BC" w:rsidRPr="00D74737" w:rsidRDefault="007014BC" w:rsidP="00D74737">
      <w:pPr>
        <w:spacing w:line="276" w:lineRule="auto"/>
        <w:ind w:left="1416"/>
        <w:jc w:val="both"/>
        <w:rPr>
          <w:rFonts w:cstheme="minorHAnsi"/>
          <w:sz w:val="20"/>
          <w:szCs w:val="20"/>
        </w:rPr>
      </w:pPr>
      <w:r w:rsidRPr="00D74737">
        <w:rPr>
          <w:rFonts w:asciiTheme="minorHAnsi" w:hAnsiTheme="minorHAnsi" w:cstheme="minorHAnsi"/>
          <w:sz w:val="20"/>
          <w:szCs w:val="20"/>
        </w:rPr>
        <w:t>fax +3254 43 33 20</w:t>
      </w:r>
    </w:p>
    <w:p w:rsidR="007B625D" w:rsidRPr="0033353D" w:rsidRDefault="007B625D" w:rsidP="00D563EE">
      <w:pPr>
        <w:spacing w:line="276" w:lineRule="auto"/>
        <w:jc w:val="both"/>
        <w:rPr>
          <w:rFonts w:cstheme="minorHAnsi"/>
          <w:b/>
          <w:sz w:val="20"/>
          <w:szCs w:val="20"/>
        </w:rPr>
      </w:pPr>
    </w:p>
    <w:p w:rsidR="00D74737" w:rsidRDefault="00D74737" w:rsidP="00D563EE">
      <w:pPr>
        <w:spacing w:line="276" w:lineRule="auto"/>
        <w:jc w:val="both"/>
        <w:rPr>
          <w:rFonts w:cstheme="minorHAnsi"/>
          <w:b/>
          <w:sz w:val="20"/>
          <w:szCs w:val="20"/>
        </w:rPr>
      </w:pPr>
    </w:p>
    <w:p w:rsidR="00B03014" w:rsidRDefault="00B03014" w:rsidP="00D563EE">
      <w:pPr>
        <w:pStyle w:val="Lijstalinea"/>
        <w:numPr>
          <w:ilvl w:val="0"/>
          <w:numId w:val="13"/>
        </w:numPr>
        <w:shd w:val="clear" w:color="auto" w:fill="F2F2F2" w:themeFill="background1" w:themeFillShade="F2"/>
        <w:spacing w:line="276" w:lineRule="auto"/>
        <w:contextualSpacing/>
        <w:jc w:val="both"/>
        <w:rPr>
          <w:rFonts w:cstheme="minorHAnsi"/>
          <w:sz w:val="20"/>
        </w:rPr>
      </w:pPr>
      <w:r>
        <w:rPr>
          <w:rFonts w:cstheme="minorHAnsi"/>
          <w:sz w:val="20"/>
        </w:rPr>
        <w:t>Project Brugfiguren (Rode Kruis)</w:t>
      </w:r>
    </w:p>
    <w:p w:rsidR="0033353D" w:rsidRDefault="0033353D" w:rsidP="00D563EE">
      <w:pPr>
        <w:spacing w:line="276" w:lineRule="auto"/>
        <w:jc w:val="both"/>
        <w:rPr>
          <w:rFonts w:cstheme="minorHAnsi"/>
          <w:b/>
          <w:sz w:val="20"/>
          <w:szCs w:val="20"/>
        </w:rPr>
      </w:pPr>
    </w:p>
    <w:p w:rsidR="00B03014" w:rsidRDefault="00D32B49" w:rsidP="00D563EE">
      <w:pPr>
        <w:spacing w:line="276" w:lineRule="auto"/>
        <w:jc w:val="both"/>
        <w:rPr>
          <w:rFonts w:asciiTheme="minorHAnsi" w:hAnsiTheme="minorHAnsi" w:cstheme="minorHAnsi"/>
          <w:sz w:val="20"/>
          <w:szCs w:val="20"/>
        </w:rPr>
      </w:pPr>
      <w:r w:rsidRPr="00D32B49">
        <w:rPr>
          <w:rFonts w:asciiTheme="minorHAnsi" w:hAnsiTheme="minorHAnsi" w:cstheme="minorHAnsi"/>
          <w:sz w:val="20"/>
          <w:szCs w:val="20"/>
        </w:rPr>
        <w:t>Gaëlle Huysentruyt, Jeannine De Waele en Kris Boenaert</w:t>
      </w:r>
      <w:r>
        <w:rPr>
          <w:rFonts w:asciiTheme="minorHAnsi" w:hAnsiTheme="minorHAnsi" w:cstheme="minorHAnsi"/>
          <w:sz w:val="20"/>
          <w:szCs w:val="20"/>
        </w:rPr>
        <w:t xml:space="preserve"> geven toelichting bij het project Brugfiguren van het Rode Kruis.</w:t>
      </w:r>
      <w:r w:rsidR="002B3583">
        <w:rPr>
          <w:rFonts w:asciiTheme="minorHAnsi" w:hAnsiTheme="minorHAnsi" w:cstheme="minorHAnsi"/>
          <w:sz w:val="20"/>
          <w:szCs w:val="20"/>
        </w:rPr>
        <w:t xml:space="preserve"> De powerpoint-presentatie vindt u in bijlage</w:t>
      </w:r>
      <w:r w:rsidR="00553A1A">
        <w:rPr>
          <w:rFonts w:asciiTheme="minorHAnsi" w:hAnsiTheme="minorHAnsi" w:cstheme="minorHAnsi"/>
          <w:sz w:val="20"/>
          <w:szCs w:val="20"/>
        </w:rPr>
        <w:t xml:space="preserve"> (bijlage 1)</w:t>
      </w:r>
      <w:r w:rsidR="002B3583">
        <w:rPr>
          <w:rFonts w:asciiTheme="minorHAnsi" w:hAnsiTheme="minorHAnsi" w:cstheme="minorHAnsi"/>
          <w:sz w:val="20"/>
          <w:szCs w:val="20"/>
        </w:rPr>
        <w:t>.</w:t>
      </w:r>
      <w:r w:rsidR="00136B84">
        <w:rPr>
          <w:rFonts w:asciiTheme="minorHAnsi" w:hAnsiTheme="minorHAnsi" w:cstheme="minorHAnsi"/>
          <w:sz w:val="20"/>
          <w:szCs w:val="20"/>
        </w:rPr>
        <w:t xml:space="preserve"> Op de vergadering wordt ook een map uitgedeeld. In de map is een brochure te vinden met alle info, evenals een aanvraagformulier, voor scholen die willen instappen in het project.</w:t>
      </w:r>
    </w:p>
    <w:p w:rsidR="00D32B49" w:rsidRDefault="00D32B49" w:rsidP="00D563EE">
      <w:pPr>
        <w:spacing w:line="276" w:lineRule="auto"/>
        <w:jc w:val="both"/>
        <w:rPr>
          <w:rFonts w:asciiTheme="minorHAnsi" w:hAnsiTheme="minorHAnsi" w:cstheme="minorHAnsi"/>
          <w:sz w:val="20"/>
          <w:szCs w:val="20"/>
        </w:rPr>
      </w:pPr>
    </w:p>
    <w:p w:rsidR="00D32B49" w:rsidRDefault="00D32B49" w:rsidP="00D563EE">
      <w:pPr>
        <w:spacing w:line="276" w:lineRule="auto"/>
        <w:jc w:val="both"/>
        <w:rPr>
          <w:rFonts w:asciiTheme="minorHAnsi" w:hAnsiTheme="minorHAnsi" w:cstheme="minorHAnsi"/>
          <w:sz w:val="20"/>
          <w:szCs w:val="20"/>
        </w:rPr>
      </w:pPr>
      <w:r>
        <w:rPr>
          <w:rFonts w:asciiTheme="minorHAnsi" w:hAnsiTheme="minorHAnsi" w:cstheme="minorHAnsi"/>
          <w:sz w:val="20"/>
          <w:szCs w:val="20"/>
        </w:rPr>
        <w:t>De bedoeling</w:t>
      </w:r>
      <w:r w:rsidR="00136B84">
        <w:rPr>
          <w:rFonts w:asciiTheme="minorHAnsi" w:hAnsiTheme="minorHAnsi" w:cstheme="minorHAnsi"/>
          <w:sz w:val="20"/>
          <w:szCs w:val="20"/>
        </w:rPr>
        <w:t xml:space="preserve"> van het project</w:t>
      </w:r>
      <w:r>
        <w:rPr>
          <w:rFonts w:asciiTheme="minorHAnsi" w:hAnsiTheme="minorHAnsi" w:cstheme="minorHAnsi"/>
          <w:sz w:val="20"/>
          <w:szCs w:val="20"/>
        </w:rPr>
        <w:t xml:space="preserve"> is om via de hulp van vrijwilligers ondersteuning te bieden aan maatschappelijk kwetsbare kinderen, die een kloof ervaren tussen het thuis- en het schoolmilieu. Er zijn diverse manieren van ondersteuning mogelijk:</w:t>
      </w:r>
    </w:p>
    <w:p w:rsidR="00D32B49" w:rsidRPr="00D32B49" w:rsidRDefault="00D32B49" w:rsidP="00D563EE">
      <w:pPr>
        <w:pStyle w:val="Lijstalinea"/>
        <w:numPr>
          <w:ilvl w:val="0"/>
          <w:numId w:val="15"/>
        </w:numPr>
        <w:spacing w:line="276" w:lineRule="auto"/>
        <w:jc w:val="both"/>
        <w:rPr>
          <w:rFonts w:cstheme="minorHAnsi"/>
          <w:sz w:val="20"/>
          <w:szCs w:val="20"/>
        </w:rPr>
      </w:pPr>
      <w:r w:rsidRPr="00D32B49">
        <w:rPr>
          <w:rFonts w:cstheme="minorHAnsi"/>
          <w:sz w:val="20"/>
          <w:szCs w:val="20"/>
        </w:rPr>
        <w:t>Begeleiding binnen de school (bv. helpen met lezen)</w:t>
      </w:r>
    </w:p>
    <w:p w:rsidR="00D32B49" w:rsidRPr="00D32B49" w:rsidRDefault="00D32B49" w:rsidP="00D563EE">
      <w:pPr>
        <w:pStyle w:val="Lijstalinea"/>
        <w:numPr>
          <w:ilvl w:val="0"/>
          <w:numId w:val="15"/>
        </w:numPr>
        <w:spacing w:line="276" w:lineRule="auto"/>
        <w:jc w:val="both"/>
        <w:rPr>
          <w:rFonts w:cstheme="minorHAnsi"/>
          <w:sz w:val="20"/>
          <w:szCs w:val="20"/>
        </w:rPr>
      </w:pPr>
      <w:r w:rsidRPr="00D32B49">
        <w:rPr>
          <w:rFonts w:cstheme="minorHAnsi"/>
          <w:sz w:val="20"/>
          <w:szCs w:val="20"/>
        </w:rPr>
        <w:t>Huiswerkbegeleiding thuis of op school</w:t>
      </w:r>
    </w:p>
    <w:p w:rsidR="00D32B49" w:rsidRPr="00D32B49" w:rsidRDefault="00D32B49" w:rsidP="00D563EE">
      <w:pPr>
        <w:pStyle w:val="Lijstalinea"/>
        <w:numPr>
          <w:ilvl w:val="0"/>
          <w:numId w:val="15"/>
        </w:numPr>
        <w:spacing w:line="276" w:lineRule="auto"/>
        <w:jc w:val="both"/>
        <w:rPr>
          <w:rFonts w:cstheme="minorHAnsi"/>
          <w:sz w:val="20"/>
          <w:szCs w:val="20"/>
        </w:rPr>
      </w:pPr>
      <w:r w:rsidRPr="00D32B49">
        <w:rPr>
          <w:rFonts w:cstheme="minorHAnsi"/>
          <w:sz w:val="20"/>
          <w:szCs w:val="20"/>
        </w:rPr>
        <w:t>Nederlands oefenen op niet-schoolse wijze</w:t>
      </w:r>
    </w:p>
    <w:p w:rsidR="00D32B49" w:rsidRPr="00D32B49" w:rsidRDefault="00D32B49" w:rsidP="00D563EE">
      <w:pPr>
        <w:pStyle w:val="Lijstalinea"/>
        <w:numPr>
          <w:ilvl w:val="0"/>
          <w:numId w:val="15"/>
        </w:numPr>
        <w:spacing w:line="276" w:lineRule="auto"/>
        <w:jc w:val="both"/>
        <w:rPr>
          <w:rFonts w:cstheme="minorHAnsi"/>
          <w:sz w:val="20"/>
          <w:szCs w:val="20"/>
        </w:rPr>
      </w:pPr>
      <w:r w:rsidRPr="00D32B49">
        <w:rPr>
          <w:rFonts w:cstheme="minorHAnsi"/>
          <w:sz w:val="20"/>
          <w:szCs w:val="20"/>
        </w:rPr>
        <w:t>Begeleiden van de ouders</w:t>
      </w:r>
    </w:p>
    <w:p w:rsidR="00B03014" w:rsidRDefault="00B03014" w:rsidP="00D563EE">
      <w:pPr>
        <w:spacing w:line="276" w:lineRule="auto"/>
        <w:jc w:val="both"/>
        <w:rPr>
          <w:rFonts w:cstheme="minorHAnsi"/>
          <w:b/>
          <w:sz w:val="20"/>
          <w:szCs w:val="20"/>
        </w:rPr>
      </w:pPr>
    </w:p>
    <w:p w:rsidR="00D32B49" w:rsidRDefault="00D32B49" w:rsidP="00D563EE">
      <w:pPr>
        <w:spacing w:line="276" w:lineRule="auto"/>
        <w:jc w:val="both"/>
        <w:rPr>
          <w:rFonts w:asciiTheme="minorHAnsi" w:hAnsiTheme="minorHAnsi" w:cstheme="minorHAnsi"/>
          <w:sz w:val="20"/>
          <w:szCs w:val="20"/>
        </w:rPr>
      </w:pPr>
      <w:r>
        <w:rPr>
          <w:rFonts w:asciiTheme="minorHAnsi" w:hAnsiTheme="minorHAnsi" w:cstheme="minorHAnsi"/>
          <w:sz w:val="20"/>
          <w:szCs w:val="20"/>
        </w:rPr>
        <w:t>Het Rode Kruis helpt bij de recrutering van de vrijwilligers, geeft hen een opleid</w:t>
      </w:r>
      <w:r w:rsidR="002B3583">
        <w:rPr>
          <w:rFonts w:asciiTheme="minorHAnsi" w:hAnsiTheme="minorHAnsi" w:cstheme="minorHAnsi"/>
          <w:sz w:val="20"/>
          <w:szCs w:val="20"/>
        </w:rPr>
        <w:t>ing, volgt de vrijwilligers op en zorgt voor hun verzekering. De coördinatie gebeurt door de lokale afdeling van het Rode Kruis in samenwerking met de stad. Er zijn geen speciale voorwaarden om vrijwilliger te kunnen worden (behalve een getuigschrift van goed gedrag en zeden); er is ook geen vergoeding voorzien. De opleiding is wel volledig gratis.</w:t>
      </w:r>
    </w:p>
    <w:p w:rsidR="002B3583" w:rsidRDefault="002B3583" w:rsidP="00D563EE">
      <w:pPr>
        <w:spacing w:line="276" w:lineRule="auto"/>
        <w:jc w:val="both"/>
        <w:rPr>
          <w:rFonts w:asciiTheme="minorHAnsi" w:hAnsiTheme="minorHAnsi" w:cstheme="minorHAnsi"/>
          <w:sz w:val="20"/>
          <w:szCs w:val="20"/>
        </w:rPr>
      </w:pPr>
    </w:p>
    <w:p w:rsidR="002B3583" w:rsidRPr="00D32B49" w:rsidRDefault="002B3583" w:rsidP="00D563EE">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De eerste stap is dat binnen de scholen gepeild wordt naar de interesse om in te stappen, en op welke wijze. Op het Dagelijks Bestuur van 11 februari worden de resultaten teruggekoppeld. </w:t>
      </w:r>
    </w:p>
    <w:p w:rsidR="00B03014" w:rsidRDefault="00B03014" w:rsidP="00D563EE">
      <w:pPr>
        <w:spacing w:line="276" w:lineRule="auto"/>
        <w:jc w:val="both"/>
        <w:rPr>
          <w:rFonts w:cstheme="minorHAnsi"/>
          <w:b/>
          <w:sz w:val="20"/>
          <w:szCs w:val="20"/>
        </w:rPr>
      </w:pPr>
    </w:p>
    <w:p w:rsidR="00B03014" w:rsidRDefault="00B03014" w:rsidP="00D563EE">
      <w:pPr>
        <w:spacing w:line="276" w:lineRule="auto"/>
        <w:jc w:val="both"/>
        <w:rPr>
          <w:rFonts w:cstheme="minorHAnsi"/>
          <w:b/>
          <w:sz w:val="20"/>
          <w:szCs w:val="20"/>
        </w:rPr>
      </w:pPr>
    </w:p>
    <w:p w:rsidR="00924D29" w:rsidRDefault="00924D29" w:rsidP="00D563EE">
      <w:pPr>
        <w:pStyle w:val="Lijstalinea"/>
        <w:numPr>
          <w:ilvl w:val="0"/>
          <w:numId w:val="13"/>
        </w:numPr>
        <w:shd w:val="clear" w:color="auto" w:fill="F2F2F2" w:themeFill="background1" w:themeFillShade="F2"/>
        <w:spacing w:line="276" w:lineRule="auto"/>
        <w:contextualSpacing/>
        <w:jc w:val="both"/>
        <w:rPr>
          <w:rFonts w:cstheme="minorHAnsi"/>
          <w:sz w:val="20"/>
        </w:rPr>
      </w:pPr>
      <w:r>
        <w:rPr>
          <w:rFonts w:cstheme="minorHAnsi"/>
          <w:sz w:val="20"/>
        </w:rPr>
        <w:t>LOP-beleidsplan 2013-2019</w:t>
      </w:r>
    </w:p>
    <w:p w:rsidR="00B03014" w:rsidRDefault="00B03014" w:rsidP="00D563EE">
      <w:pPr>
        <w:spacing w:line="276" w:lineRule="auto"/>
        <w:jc w:val="both"/>
        <w:rPr>
          <w:rFonts w:cstheme="minorHAnsi"/>
          <w:b/>
          <w:sz w:val="20"/>
          <w:szCs w:val="20"/>
        </w:rPr>
      </w:pPr>
    </w:p>
    <w:p w:rsidR="00B03014" w:rsidRPr="004C1195" w:rsidRDefault="00924D29" w:rsidP="00D563EE">
      <w:pPr>
        <w:spacing w:line="276" w:lineRule="auto"/>
        <w:jc w:val="both"/>
        <w:rPr>
          <w:rFonts w:asciiTheme="minorHAnsi" w:hAnsiTheme="minorHAnsi" w:cstheme="minorHAnsi"/>
          <w:sz w:val="20"/>
          <w:szCs w:val="20"/>
        </w:rPr>
      </w:pPr>
      <w:r w:rsidRPr="004C1195">
        <w:rPr>
          <w:rFonts w:asciiTheme="minorHAnsi" w:hAnsiTheme="minorHAnsi" w:cstheme="minorHAnsi"/>
          <w:sz w:val="20"/>
          <w:szCs w:val="20"/>
        </w:rPr>
        <w:t xml:space="preserve">Tijdens het eerste trimester is binnen het Dagelijks Bestuur gewerkt aan </w:t>
      </w:r>
      <w:r w:rsidR="00553A1A" w:rsidRPr="004C1195">
        <w:rPr>
          <w:rFonts w:asciiTheme="minorHAnsi" w:hAnsiTheme="minorHAnsi" w:cstheme="minorHAnsi"/>
          <w:sz w:val="20"/>
          <w:szCs w:val="20"/>
        </w:rPr>
        <w:t>de opmaak van een beleidsplan voor de beleidsperiode 2013-2019. Eerst werden de leden via een enquête bevraagd naar de prioritaire thema’s en werden de resultaten besproken; vervolgens werd afgestemd op de meerjarenplannen van de Stad en het OCMW; tenslotte werd het ontwerp in bijlage goedgekeurd (zie bijlage 2).</w:t>
      </w:r>
    </w:p>
    <w:p w:rsidR="00553A1A" w:rsidRPr="004C1195" w:rsidRDefault="00553A1A" w:rsidP="00D563EE">
      <w:pPr>
        <w:spacing w:line="276" w:lineRule="auto"/>
        <w:jc w:val="both"/>
        <w:rPr>
          <w:rFonts w:asciiTheme="minorHAnsi" w:hAnsiTheme="minorHAnsi" w:cstheme="minorHAnsi"/>
          <w:sz w:val="20"/>
          <w:szCs w:val="20"/>
        </w:rPr>
      </w:pPr>
    </w:p>
    <w:p w:rsidR="00553A1A" w:rsidRDefault="004137DF" w:rsidP="00D563EE">
      <w:pPr>
        <w:spacing w:line="276" w:lineRule="auto"/>
        <w:jc w:val="both"/>
        <w:rPr>
          <w:rFonts w:asciiTheme="minorHAnsi" w:hAnsiTheme="minorHAnsi" w:cstheme="minorHAnsi"/>
          <w:b/>
          <w:sz w:val="20"/>
          <w:szCs w:val="20"/>
        </w:rPr>
      </w:pPr>
      <w:r w:rsidRPr="004C1195">
        <w:rPr>
          <w:rFonts w:asciiTheme="minorHAnsi" w:hAnsiTheme="minorHAnsi" w:cstheme="minorHAnsi"/>
          <w:b/>
          <w:sz w:val="20"/>
          <w:szCs w:val="20"/>
        </w:rPr>
        <w:t>Bespreking:</w:t>
      </w:r>
    </w:p>
    <w:p w:rsidR="004C1195" w:rsidRPr="004C1195" w:rsidRDefault="004C1195" w:rsidP="00D563EE">
      <w:pPr>
        <w:spacing w:line="276" w:lineRule="auto"/>
        <w:jc w:val="both"/>
        <w:rPr>
          <w:rFonts w:asciiTheme="minorHAnsi" w:hAnsiTheme="minorHAnsi" w:cstheme="minorHAnsi"/>
          <w:b/>
          <w:sz w:val="20"/>
          <w:szCs w:val="20"/>
        </w:rPr>
      </w:pPr>
    </w:p>
    <w:p w:rsidR="004137DF" w:rsidRPr="00CC4576" w:rsidRDefault="004137DF" w:rsidP="00D563EE">
      <w:pPr>
        <w:pStyle w:val="Lijstalinea"/>
        <w:numPr>
          <w:ilvl w:val="0"/>
          <w:numId w:val="21"/>
        </w:numPr>
        <w:spacing w:line="276" w:lineRule="auto"/>
        <w:jc w:val="both"/>
        <w:rPr>
          <w:rFonts w:cstheme="minorHAnsi"/>
          <w:i/>
          <w:sz w:val="20"/>
          <w:szCs w:val="20"/>
        </w:rPr>
      </w:pPr>
      <w:r w:rsidRPr="00CC4576">
        <w:rPr>
          <w:rFonts w:cstheme="minorHAnsi"/>
          <w:i/>
          <w:sz w:val="20"/>
          <w:szCs w:val="20"/>
        </w:rPr>
        <w:t>Het LOP streeft naar een intense samenwerking met de Stad en het OCMW</w:t>
      </w:r>
    </w:p>
    <w:p w:rsidR="004C1195" w:rsidRPr="004C1195" w:rsidRDefault="004137DF" w:rsidP="00D563EE">
      <w:pPr>
        <w:pStyle w:val="Lijstalinea"/>
        <w:numPr>
          <w:ilvl w:val="1"/>
          <w:numId w:val="16"/>
        </w:numPr>
        <w:spacing w:line="276" w:lineRule="auto"/>
        <w:ind w:left="709"/>
        <w:contextualSpacing/>
        <w:jc w:val="both"/>
        <w:rPr>
          <w:rFonts w:cstheme="minorHAnsi"/>
          <w:sz w:val="20"/>
          <w:szCs w:val="20"/>
        </w:rPr>
      </w:pPr>
      <w:r w:rsidRPr="004C1195">
        <w:rPr>
          <w:rFonts w:cstheme="minorHAnsi"/>
          <w:sz w:val="20"/>
          <w:szCs w:val="20"/>
        </w:rPr>
        <w:t>Ook de Stad en OCMW willen een actief onderwijsbeleid in het teken van gelijke kansen. Het spreekt dan ook vanzelf dat we best de kra</w:t>
      </w:r>
      <w:r w:rsidR="004C1195" w:rsidRPr="004C1195">
        <w:rPr>
          <w:rFonts w:cstheme="minorHAnsi"/>
          <w:sz w:val="20"/>
          <w:szCs w:val="20"/>
        </w:rPr>
        <w:t xml:space="preserve">chten en de expertise bundelen waar gewenst en verdelen waar nodig. Op het Dagelijks Bestuur van 17 oktober 2013 werden de beleidsplannen op elkaar afgestemd. Naargelang het thema zal een andere instantie het voortouw nemen (zie bijlage 3). </w:t>
      </w:r>
    </w:p>
    <w:p w:rsidR="004137DF" w:rsidRDefault="004C1195" w:rsidP="00D563EE">
      <w:pPr>
        <w:pStyle w:val="Lijstalinea"/>
        <w:numPr>
          <w:ilvl w:val="1"/>
          <w:numId w:val="16"/>
        </w:numPr>
        <w:spacing w:line="276" w:lineRule="auto"/>
        <w:ind w:left="709"/>
        <w:contextualSpacing/>
        <w:jc w:val="both"/>
        <w:rPr>
          <w:rFonts w:cstheme="minorHAnsi"/>
          <w:sz w:val="20"/>
          <w:szCs w:val="20"/>
        </w:rPr>
      </w:pPr>
      <w:r w:rsidRPr="004C1195">
        <w:rPr>
          <w:rFonts w:cstheme="minorHAnsi"/>
          <w:sz w:val="20"/>
          <w:szCs w:val="20"/>
        </w:rPr>
        <w:t xml:space="preserve">Het LOP nodigt deze partners ook uit om mee gebruikt te maken van haar </w:t>
      </w:r>
      <w:r w:rsidR="004137DF" w:rsidRPr="004C1195">
        <w:rPr>
          <w:rFonts w:cstheme="minorHAnsi"/>
          <w:sz w:val="20"/>
          <w:szCs w:val="20"/>
        </w:rPr>
        <w:t>overlegstructuur</w:t>
      </w:r>
      <w:r w:rsidRPr="004C1195">
        <w:rPr>
          <w:rFonts w:cstheme="minorHAnsi"/>
          <w:sz w:val="20"/>
          <w:szCs w:val="20"/>
        </w:rPr>
        <w:t xml:space="preserve">, vermits de relevante betrokkenen daar reeds verzameld zijn. </w:t>
      </w:r>
      <w:r w:rsidR="004137DF" w:rsidRPr="004C1195">
        <w:rPr>
          <w:rFonts w:cstheme="minorHAnsi"/>
          <w:sz w:val="20"/>
          <w:szCs w:val="20"/>
        </w:rPr>
        <w:t xml:space="preserve"> </w:t>
      </w:r>
      <w:r w:rsidRPr="004C1195">
        <w:rPr>
          <w:rFonts w:cstheme="minorHAnsi"/>
          <w:sz w:val="20"/>
          <w:szCs w:val="20"/>
        </w:rPr>
        <w:t xml:space="preserve">Per vergadering zal de agenda op voorhand worden overlegd. </w:t>
      </w:r>
    </w:p>
    <w:p w:rsidR="004C1195" w:rsidRDefault="004C1195" w:rsidP="00D563EE">
      <w:pPr>
        <w:spacing w:line="276" w:lineRule="auto"/>
        <w:contextualSpacing/>
        <w:jc w:val="both"/>
        <w:rPr>
          <w:rFonts w:cstheme="minorHAnsi"/>
          <w:sz w:val="20"/>
          <w:szCs w:val="20"/>
        </w:rPr>
      </w:pPr>
    </w:p>
    <w:p w:rsidR="004C1195" w:rsidRPr="00CC4576" w:rsidRDefault="004C1195" w:rsidP="00D563EE">
      <w:pPr>
        <w:pStyle w:val="Lijstalinea"/>
        <w:numPr>
          <w:ilvl w:val="0"/>
          <w:numId w:val="21"/>
        </w:numPr>
        <w:spacing w:line="276" w:lineRule="auto"/>
        <w:contextualSpacing/>
        <w:jc w:val="both"/>
        <w:rPr>
          <w:rFonts w:cstheme="minorHAnsi"/>
          <w:i/>
          <w:sz w:val="20"/>
          <w:szCs w:val="20"/>
        </w:rPr>
      </w:pPr>
      <w:r w:rsidRPr="00CC4576">
        <w:rPr>
          <w:rFonts w:cstheme="minorHAnsi"/>
          <w:i/>
          <w:sz w:val="20"/>
          <w:szCs w:val="20"/>
        </w:rPr>
        <w:t>Aan het begin van de beleidsperiode maken we een uitgebreide omgevingsanalyse</w:t>
      </w:r>
    </w:p>
    <w:p w:rsidR="004C1195" w:rsidRDefault="00586970" w:rsidP="00D563EE">
      <w:pPr>
        <w:pStyle w:val="Lijstalinea"/>
        <w:numPr>
          <w:ilvl w:val="1"/>
          <w:numId w:val="16"/>
        </w:numPr>
        <w:spacing w:line="276" w:lineRule="auto"/>
        <w:ind w:left="709"/>
        <w:contextualSpacing/>
        <w:jc w:val="both"/>
        <w:rPr>
          <w:rFonts w:cstheme="minorHAnsi"/>
          <w:sz w:val="20"/>
          <w:szCs w:val="20"/>
        </w:rPr>
      </w:pPr>
      <w:r>
        <w:rPr>
          <w:rFonts w:cstheme="minorHAnsi"/>
          <w:sz w:val="20"/>
          <w:szCs w:val="20"/>
        </w:rPr>
        <w:t xml:space="preserve">We streven naar een brede omgevingsanalyse, die naast onderwijs ook gegevens bevat over </w:t>
      </w:r>
      <w:r w:rsidR="00CC4576">
        <w:rPr>
          <w:rFonts w:cstheme="minorHAnsi"/>
          <w:sz w:val="20"/>
          <w:szCs w:val="20"/>
        </w:rPr>
        <w:t>de demografische, sociaal-</w:t>
      </w:r>
      <w:r>
        <w:rPr>
          <w:rFonts w:cstheme="minorHAnsi"/>
          <w:sz w:val="20"/>
          <w:szCs w:val="20"/>
        </w:rPr>
        <w:t>economische</w:t>
      </w:r>
      <w:r w:rsidR="00CC4576">
        <w:rPr>
          <w:rFonts w:cstheme="minorHAnsi"/>
          <w:sz w:val="20"/>
          <w:szCs w:val="20"/>
        </w:rPr>
        <w:t>, etnisch-culturele</w:t>
      </w:r>
      <w:r>
        <w:rPr>
          <w:rFonts w:cstheme="minorHAnsi"/>
          <w:sz w:val="20"/>
          <w:szCs w:val="20"/>
        </w:rPr>
        <w:t xml:space="preserve">… </w:t>
      </w:r>
      <w:r w:rsidR="00CC4576">
        <w:rPr>
          <w:rFonts w:cstheme="minorHAnsi"/>
          <w:sz w:val="20"/>
          <w:szCs w:val="20"/>
        </w:rPr>
        <w:t>context</w:t>
      </w:r>
    </w:p>
    <w:p w:rsidR="00586970" w:rsidRDefault="00586970" w:rsidP="00D563EE">
      <w:pPr>
        <w:pStyle w:val="Lijstalinea"/>
        <w:numPr>
          <w:ilvl w:val="1"/>
          <w:numId w:val="16"/>
        </w:numPr>
        <w:spacing w:line="276" w:lineRule="auto"/>
        <w:ind w:left="709"/>
        <w:contextualSpacing/>
        <w:jc w:val="both"/>
        <w:rPr>
          <w:rFonts w:cstheme="minorHAnsi"/>
          <w:sz w:val="20"/>
          <w:szCs w:val="20"/>
        </w:rPr>
      </w:pPr>
      <w:r>
        <w:rPr>
          <w:rFonts w:cstheme="minorHAnsi"/>
          <w:sz w:val="20"/>
          <w:szCs w:val="20"/>
        </w:rPr>
        <w:t>We kunnen hiervoor grotendeels beroep doen op de Dienst Sociale Planning van Provincie Oost-Vlaanderen. Zowel kwantitatief als kwalitatief is dat een hele goede zaak, maar we zijn wel afhankelijk van de timing die voor hen mogelijk is. Zij leveren deze service immers ook aan andere Oost-Vlaamse organisaties (o.a. LOPs).</w:t>
      </w:r>
    </w:p>
    <w:p w:rsidR="00586970" w:rsidRDefault="00586970" w:rsidP="00D563EE">
      <w:pPr>
        <w:pStyle w:val="Lijstalinea"/>
        <w:numPr>
          <w:ilvl w:val="1"/>
          <w:numId w:val="16"/>
        </w:numPr>
        <w:spacing w:line="276" w:lineRule="auto"/>
        <w:ind w:left="709"/>
        <w:contextualSpacing/>
        <w:jc w:val="both"/>
        <w:rPr>
          <w:rFonts w:cstheme="minorHAnsi"/>
          <w:sz w:val="20"/>
          <w:szCs w:val="20"/>
        </w:rPr>
      </w:pPr>
      <w:r>
        <w:rPr>
          <w:rFonts w:cstheme="minorHAnsi"/>
          <w:sz w:val="20"/>
          <w:szCs w:val="20"/>
        </w:rPr>
        <w:t>We werken in het kader van omgevingsanalyse uiteraard ook samen met de Stad en het OCMW</w:t>
      </w:r>
      <w:r w:rsidR="00CC4576">
        <w:rPr>
          <w:rFonts w:cstheme="minorHAnsi"/>
          <w:sz w:val="20"/>
          <w:szCs w:val="20"/>
        </w:rPr>
        <w:t>.</w:t>
      </w:r>
    </w:p>
    <w:p w:rsidR="00CC4576" w:rsidRDefault="00CC4576" w:rsidP="00D563EE">
      <w:pPr>
        <w:spacing w:line="276" w:lineRule="auto"/>
        <w:contextualSpacing/>
        <w:jc w:val="both"/>
        <w:rPr>
          <w:rFonts w:cstheme="minorHAnsi"/>
          <w:sz w:val="20"/>
          <w:szCs w:val="20"/>
        </w:rPr>
      </w:pPr>
    </w:p>
    <w:p w:rsidR="00CC4576" w:rsidRPr="00CC4576" w:rsidRDefault="00CC4576" w:rsidP="00D563EE">
      <w:pPr>
        <w:pStyle w:val="Lijstalinea"/>
        <w:numPr>
          <w:ilvl w:val="0"/>
          <w:numId w:val="21"/>
        </w:numPr>
        <w:spacing w:line="276" w:lineRule="auto"/>
        <w:contextualSpacing/>
        <w:jc w:val="both"/>
        <w:rPr>
          <w:rFonts w:cstheme="minorHAnsi"/>
          <w:i/>
          <w:sz w:val="20"/>
          <w:szCs w:val="20"/>
        </w:rPr>
      </w:pPr>
      <w:r>
        <w:rPr>
          <w:rFonts w:cstheme="minorHAnsi"/>
          <w:i/>
          <w:sz w:val="20"/>
          <w:szCs w:val="20"/>
        </w:rPr>
        <w:t>Het LOP wil de bestaande goede werkingen voortzetten</w:t>
      </w:r>
    </w:p>
    <w:p w:rsidR="00CC4576" w:rsidRPr="00CC4576" w:rsidRDefault="00CC4576" w:rsidP="00D563EE">
      <w:pPr>
        <w:pStyle w:val="Lijstalinea"/>
        <w:numPr>
          <w:ilvl w:val="1"/>
          <w:numId w:val="16"/>
        </w:numPr>
        <w:spacing w:line="276" w:lineRule="auto"/>
        <w:ind w:left="709"/>
        <w:contextualSpacing/>
        <w:jc w:val="both"/>
        <w:rPr>
          <w:rFonts w:cstheme="minorHAnsi"/>
          <w:i/>
          <w:sz w:val="20"/>
          <w:szCs w:val="20"/>
        </w:rPr>
      </w:pPr>
      <w:r>
        <w:rPr>
          <w:rFonts w:cstheme="minorHAnsi"/>
          <w:sz w:val="20"/>
          <w:szCs w:val="20"/>
        </w:rPr>
        <w:t xml:space="preserve">Het LOP heeft een goede traditie opgebouwd inzake (creatief) werken rond kleuterparticipatie </w:t>
      </w:r>
    </w:p>
    <w:p w:rsidR="00CC4576" w:rsidRPr="00CC4576" w:rsidRDefault="00CC4576" w:rsidP="00D563EE">
      <w:pPr>
        <w:pStyle w:val="Lijstalinea"/>
        <w:numPr>
          <w:ilvl w:val="1"/>
          <w:numId w:val="16"/>
        </w:numPr>
        <w:spacing w:line="276" w:lineRule="auto"/>
        <w:ind w:left="709"/>
        <w:contextualSpacing/>
        <w:jc w:val="both"/>
        <w:rPr>
          <w:rFonts w:cstheme="minorHAnsi"/>
          <w:i/>
          <w:sz w:val="20"/>
          <w:szCs w:val="20"/>
        </w:rPr>
      </w:pPr>
      <w:r>
        <w:rPr>
          <w:rFonts w:cstheme="minorHAnsi"/>
          <w:sz w:val="20"/>
          <w:szCs w:val="20"/>
        </w:rPr>
        <w:t>In het voorbije en lopende schooljaar is gebleken dat er goede mogelijkheden liggen in het samenwerken met de Kunstacademie</w:t>
      </w:r>
    </w:p>
    <w:p w:rsidR="00CC4576" w:rsidRDefault="00CC4576" w:rsidP="00D563EE">
      <w:pPr>
        <w:spacing w:line="276" w:lineRule="auto"/>
        <w:contextualSpacing/>
        <w:jc w:val="both"/>
        <w:rPr>
          <w:rFonts w:cstheme="minorHAnsi"/>
          <w:i/>
          <w:sz w:val="20"/>
          <w:szCs w:val="20"/>
        </w:rPr>
      </w:pPr>
    </w:p>
    <w:p w:rsidR="00CC4576" w:rsidRDefault="00CC4576" w:rsidP="00D563EE">
      <w:pPr>
        <w:pStyle w:val="Lijstalinea"/>
        <w:numPr>
          <w:ilvl w:val="0"/>
          <w:numId w:val="21"/>
        </w:numPr>
        <w:spacing w:line="276" w:lineRule="auto"/>
        <w:contextualSpacing/>
        <w:jc w:val="both"/>
        <w:rPr>
          <w:rFonts w:cstheme="minorHAnsi"/>
          <w:i/>
          <w:sz w:val="20"/>
          <w:szCs w:val="20"/>
        </w:rPr>
      </w:pPr>
      <w:r>
        <w:rPr>
          <w:rFonts w:cstheme="minorHAnsi"/>
          <w:i/>
          <w:sz w:val="20"/>
          <w:szCs w:val="20"/>
        </w:rPr>
        <w:t xml:space="preserve">Het inschrijvingsbeleid wordt elk jaar opnieuw </w:t>
      </w:r>
      <w:r w:rsidR="000C69D1">
        <w:rPr>
          <w:rFonts w:cstheme="minorHAnsi"/>
          <w:i/>
          <w:sz w:val="20"/>
          <w:szCs w:val="20"/>
        </w:rPr>
        <w:t>geëvalueerd en zonodig bijgestuurd</w:t>
      </w:r>
    </w:p>
    <w:p w:rsidR="008C1AE3" w:rsidRPr="008C1AE3" w:rsidRDefault="00CC4576" w:rsidP="00D563EE">
      <w:pPr>
        <w:pStyle w:val="Lijstalinea"/>
        <w:numPr>
          <w:ilvl w:val="1"/>
          <w:numId w:val="16"/>
        </w:numPr>
        <w:spacing w:line="276" w:lineRule="auto"/>
        <w:ind w:left="709"/>
        <w:contextualSpacing/>
        <w:jc w:val="both"/>
        <w:rPr>
          <w:rFonts w:cstheme="minorHAnsi"/>
          <w:i/>
          <w:sz w:val="20"/>
          <w:szCs w:val="20"/>
        </w:rPr>
      </w:pPr>
      <w:r>
        <w:rPr>
          <w:rFonts w:cstheme="minorHAnsi"/>
          <w:sz w:val="20"/>
          <w:szCs w:val="20"/>
        </w:rPr>
        <w:t>Voorlopig wordt het bestaande beleid verdergezet</w:t>
      </w:r>
      <w:r w:rsidR="008C1AE3">
        <w:rPr>
          <w:rFonts w:cstheme="minorHAnsi"/>
          <w:sz w:val="20"/>
          <w:szCs w:val="20"/>
        </w:rPr>
        <w:t>. D.w.z. de schoolbesturen houden hun individuele autonomie voor het bepalen van het streefpercentage van de contingenten. P</w:t>
      </w:r>
      <w:r w:rsidR="00717FFC">
        <w:rPr>
          <w:rFonts w:cstheme="minorHAnsi"/>
          <w:sz w:val="20"/>
          <w:szCs w:val="20"/>
        </w:rPr>
        <w:t xml:space="preserve">ermanente </w:t>
      </w:r>
      <w:r>
        <w:rPr>
          <w:rFonts w:cstheme="minorHAnsi"/>
          <w:sz w:val="20"/>
          <w:szCs w:val="20"/>
        </w:rPr>
        <w:t xml:space="preserve">evaluatie is </w:t>
      </w:r>
      <w:r w:rsidR="008C1AE3">
        <w:rPr>
          <w:rFonts w:cstheme="minorHAnsi"/>
          <w:sz w:val="20"/>
          <w:szCs w:val="20"/>
        </w:rPr>
        <w:t xml:space="preserve">echter </w:t>
      </w:r>
      <w:r>
        <w:rPr>
          <w:rFonts w:cstheme="minorHAnsi"/>
          <w:sz w:val="20"/>
          <w:szCs w:val="20"/>
        </w:rPr>
        <w:t>nodig</w:t>
      </w:r>
      <w:r w:rsidR="00717FFC">
        <w:rPr>
          <w:rFonts w:cstheme="minorHAnsi"/>
          <w:sz w:val="20"/>
          <w:szCs w:val="20"/>
        </w:rPr>
        <w:t xml:space="preserve">. </w:t>
      </w:r>
    </w:p>
    <w:p w:rsidR="008C1AE3" w:rsidRPr="008C1AE3" w:rsidRDefault="008C1AE3" w:rsidP="008C1AE3">
      <w:pPr>
        <w:pStyle w:val="Lijstalinea"/>
        <w:numPr>
          <w:ilvl w:val="1"/>
          <w:numId w:val="16"/>
        </w:numPr>
        <w:spacing w:line="276" w:lineRule="auto"/>
        <w:ind w:left="709"/>
        <w:contextualSpacing/>
        <w:jc w:val="both"/>
        <w:rPr>
          <w:rFonts w:cstheme="minorHAnsi"/>
          <w:i/>
          <w:sz w:val="20"/>
          <w:szCs w:val="20"/>
        </w:rPr>
      </w:pPr>
      <w:r w:rsidRPr="008C1AE3">
        <w:rPr>
          <w:rFonts w:cstheme="minorHAnsi"/>
          <w:sz w:val="20"/>
          <w:szCs w:val="20"/>
        </w:rPr>
        <w:t>In Geraardsbergen is er geen capaciteitsdruk. Daardoor is er enerzijds twijfel aan de effectiviteit van dubbele contingentering, anderzijds vrees voor leerlingenverlies bij een streefnorm die teveel zou afwijken van de bestaande toestand.</w:t>
      </w:r>
    </w:p>
    <w:p w:rsidR="008C1AE3" w:rsidRPr="008C1AE3" w:rsidRDefault="00717FFC" w:rsidP="008C1AE3">
      <w:pPr>
        <w:pStyle w:val="Lijstalinea"/>
        <w:numPr>
          <w:ilvl w:val="1"/>
          <w:numId w:val="16"/>
        </w:numPr>
        <w:spacing w:line="276" w:lineRule="auto"/>
        <w:ind w:left="709"/>
        <w:contextualSpacing/>
        <w:jc w:val="both"/>
        <w:rPr>
          <w:rFonts w:cstheme="minorHAnsi"/>
          <w:i/>
          <w:sz w:val="20"/>
          <w:szCs w:val="20"/>
        </w:rPr>
      </w:pPr>
      <w:r>
        <w:rPr>
          <w:rFonts w:cstheme="minorHAnsi"/>
          <w:sz w:val="20"/>
          <w:szCs w:val="20"/>
        </w:rPr>
        <w:t xml:space="preserve">Geraardsbergen kent </w:t>
      </w:r>
      <w:r w:rsidR="00BA0062" w:rsidRPr="00717FFC">
        <w:rPr>
          <w:rFonts w:cstheme="minorHAnsi"/>
          <w:sz w:val="20"/>
          <w:szCs w:val="20"/>
        </w:rPr>
        <w:t>een duidelijk onderscheid inzake relatieve aanwezigheid (RA) van indicator-leerlingen tussen de scholen van het centrum (hoge RA) en de scholen van de rand (lage RA).</w:t>
      </w:r>
      <w:r w:rsidR="008C1AE3">
        <w:rPr>
          <w:rFonts w:cstheme="minorHAnsi"/>
          <w:sz w:val="20"/>
          <w:szCs w:val="20"/>
        </w:rPr>
        <w:t xml:space="preserve"> (Zie document bijlage 4).</w:t>
      </w:r>
      <w:r w:rsidR="00BA0062" w:rsidRPr="00717FFC">
        <w:rPr>
          <w:rFonts w:cstheme="minorHAnsi"/>
          <w:sz w:val="20"/>
          <w:szCs w:val="20"/>
        </w:rPr>
        <w:t xml:space="preserve"> </w:t>
      </w:r>
      <w:r w:rsidRPr="00717FFC">
        <w:rPr>
          <w:rFonts w:cstheme="minorHAnsi"/>
          <w:sz w:val="20"/>
          <w:szCs w:val="20"/>
        </w:rPr>
        <w:t>In beide deelgebieden is de RA per vestigingsplaats vrij evenwichtig verdeeld.</w:t>
      </w:r>
      <w:r>
        <w:rPr>
          <w:rFonts w:cstheme="minorHAnsi"/>
          <w:sz w:val="20"/>
          <w:szCs w:val="20"/>
        </w:rPr>
        <w:t xml:space="preserve"> Eén vestigingsplaats echter kent de laatste jaren een scherpe stijging van indicatorleerlingen.</w:t>
      </w:r>
    </w:p>
    <w:p w:rsidR="00CC4576" w:rsidRPr="00CC4576" w:rsidRDefault="00BA0062" w:rsidP="008C1AE3">
      <w:pPr>
        <w:pStyle w:val="Lijstalinea"/>
        <w:numPr>
          <w:ilvl w:val="1"/>
          <w:numId w:val="16"/>
        </w:numPr>
        <w:spacing w:line="276" w:lineRule="auto"/>
        <w:ind w:left="709"/>
        <w:contextualSpacing/>
        <w:jc w:val="both"/>
        <w:rPr>
          <w:rFonts w:cstheme="minorHAnsi"/>
          <w:i/>
          <w:sz w:val="20"/>
          <w:szCs w:val="20"/>
        </w:rPr>
      </w:pPr>
      <w:r>
        <w:rPr>
          <w:rFonts w:cstheme="minorHAnsi"/>
          <w:sz w:val="20"/>
          <w:szCs w:val="20"/>
        </w:rPr>
        <w:t>Waar teveel segregatie zou dreigen, moet wellicht gezocht worden naar alternatieve methoden om de sociale mix te verbeteren</w:t>
      </w:r>
    </w:p>
    <w:p w:rsidR="004C1195" w:rsidRDefault="004C1195" w:rsidP="00D563EE">
      <w:pPr>
        <w:jc w:val="both"/>
      </w:pPr>
    </w:p>
    <w:p w:rsidR="004137DF" w:rsidRDefault="004137DF" w:rsidP="00D563EE">
      <w:pPr>
        <w:jc w:val="both"/>
      </w:pPr>
    </w:p>
    <w:p w:rsidR="00BA0062" w:rsidRDefault="00BA0062" w:rsidP="00D563EE">
      <w:pPr>
        <w:jc w:val="both"/>
        <w:rPr>
          <w:rFonts w:cstheme="minorHAnsi"/>
          <w:sz w:val="20"/>
        </w:rPr>
      </w:pPr>
    </w:p>
    <w:p w:rsidR="00717FFC" w:rsidRDefault="00717FFC" w:rsidP="00D563EE">
      <w:pPr>
        <w:pStyle w:val="Lijstalinea"/>
        <w:numPr>
          <w:ilvl w:val="0"/>
          <w:numId w:val="13"/>
        </w:numPr>
        <w:shd w:val="clear" w:color="auto" w:fill="F2F2F2" w:themeFill="background1" w:themeFillShade="F2"/>
        <w:spacing w:line="276" w:lineRule="auto"/>
        <w:contextualSpacing/>
        <w:jc w:val="both"/>
        <w:rPr>
          <w:rFonts w:cstheme="minorHAnsi"/>
          <w:sz w:val="20"/>
        </w:rPr>
      </w:pPr>
      <w:r>
        <w:rPr>
          <w:rFonts w:cstheme="minorHAnsi"/>
          <w:sz w:val="20"/>
        </w:rPr>
        <w:t>Toeleiders in diversiteit</w:t>
      </w:r>
    </w:p>
    <w:p w:rsidR="00717FFC" w:rsidRDefault="00717FFC" w:rsidP="00D563EE">
      <w:pPr>
        <w:jc w:val="both"/>
        <w:rPr>
          <w:rFonts w:cstheme="minorHAnsi"/>
          <w:sz w:val="20"/>
        </w:rPr>
      </w:pPr>
    </w:p>
    <w:p w:rsidR="00D563EE" w:rsidRDefault="00D563EE" w:rsidP="00D563EE">
      <w:pPr>
        <w:pStyle w:val="Normaalweb"/>
        <w:spacing w:line="276" w:lineRule="auto"/>
        <w:jc w:val="both"/>
        <w:rPr>
          <w:rFonts w:asciiTheme="minorHAnsi" w:hAnsiTheme="minorHAnsi" w:cstheme="minorHAnsi"/>
          <w:sz w:val="20"/>
          <w:szCs w:val="18"/>
        </w:rPr>
      </w:pPr>
      <w:r>
        <w:rPr>
          <w:rFonts w:asciiTheme="minorHAnsi" w:hAnsiTheme="minorHAnsi" w:cstheme="minorHAnsi"/>
          <w:sz w:val="20"/>
          <w:szCs w:val="18"/>
        </w:rPr>
        <w:t xml:space="preserve">De dienst Integratie van de stad stelt twee medewerkers voor die werkzaam zijn binnen het </w:t>
      </w:r>
      <w:r w:rsidRPr="00D563EE">
        <w:rPr>
          <w:rFonts w:asciiTheme="minorHAnsi" w:hAnsiTheme="minorHAnsi" w:cstheme="minorHAnsi"/>
          <w:sz w:val="20"/>
          <w:szCs w:val="18"/>
        </w:rPr>
        <w:t>project Toeleiders in Diversiteit</w:t>
      </w:r>
      <w:r>
        <w:rPr>
          <w:rFonts w:asciiTheme="minorHAnsi" w:hAnsiTheme="minorHAnsi" w:cstheme="minorHAnsi"/>
          <w:sz w:val="20"/>
          <w:szCs w:val="18"/>
        </w:rPr>
        <w:t xml:space="preserve">: </w:t>
      </w:r>
      <w:r w:rsidRPr="00D563EE">
        <w:rPr>
          <w:rFonts w:asciiTheme="minorHAnsi" w:hAnsiTheme="minorHAnsi" w:cstheme="minorHAnsi"/>
          <w:sz w:val="20"/>
          <w:szCs w:val="18"/>
        </w:rPr>
        <w:t>Omer Abdul Hameed</w:t>
      </w:r>
      <w:r>
        <w:rPr>
          <w:rFonts w:asciiTheme="minorHAnsi" w:hAnsiTheme="minorHAnsi" w:cstheme="minorHAnsi"/>
          <w:sz w:val="20"/>
          <w:szCs w:val="18"/>
        </w:rPr>
        <w:t xml:space="preserve"> en </w:t>
      </w:r>
      <w:r w:rsidRPr="00D563EE">
        <w:rPr>
          <w:rFonts w:asciiTheme="minorHAnsi" w:hAnsiTheme="minorHAnsi" w:cstheme="minorHAnsi"/>
          <w:sz w:val="20"/>
          <w:szCs w:val="18"/>
        </w:rPr>
        <w:t>Petimat Radueva</w:t>
      </w:r>
      <w:r>
        <w:rPr>
          <w:rFonts w:asciiTheme="minorHAnsi" w:hAnsiTheme="minorHAnsi" w:cstheme="minorHAnsi"/>
          <w:sz w:val="20"/>
          <w:szCs w:val="18"/>
        </w:rPr>
        <w:t>.</w:t>
      </w:r>
    </w:p>
    <w:p w:rsidR="00D563EE" w:rsidRPr="00D563EE" w:rsidRDefault="00D563EE" w:rsidP="00D563EE">
      <w:pPr>
        <w:pStyle w:val="Normaalweb"/>
        <w:spacing w:line="276" w:lineRule="auto"/>
        <w:jc w:val="both"/>
        <w:rPr>
          <w:rFonts w:asciiTheme="minorHAnsi" w:hAnsiTheme="minorHAnsi" w:cstheme="minorHAnsi"/>
          <w:sz w:val="20"/>
          <w:szCs w:val="18"/>
        </w:rPr>
      </w:pPr>
      <w:r w:rsidRPr="00D563EE">
        <w:rPr>
          <w:rFonts w:asciiTheme="minorHAnsi" w:hAnsiTheme="minorHAnsi" w:cstheme="minorHAnsi"/>
          <w:sz w:val="20"/>
          <w:szCs w:val="18"/>
        </w:rPr>
        <w:t>Omer Abdul Hameed is in het voorjaar gestart als toeleider in diversiteit bij de stad. Na Gohar en Adam, is Omer een luisterend oor en wijst hij nieuwkomers de weg naar de verschillende diensten. Omer is afkomstig uit Ramallah en spreekt Nederlands, Frans, Engels en Arabisch.  </w:t>
      </w:r>
    </w:p>
    <w:p w:rsidR="00D563EE" w:rsidRPr="00D563EE" w:rsidRDefault="00D563EE" w:rsidP="00D563EE">
      <w:pPr>
        <w:pStyle w:val="Normaalweb"/>
        <w:spacing w:line="276" w:lineRule="auto"/>
        <w:jc w:val="both"/>
        <w:rPr>
          <w:rFonts w:asciiTheme="minorHAnsi" w:hAnsiTheme="minorHAnsi" w:cstheme="minorHAnsi"/>
          <w:sz w:val="20"/>
          <w:szCs w:val="18"/>
        </w:rPr>
      </w:pPr>
      <w:r w:rsidRPr="00D563EE">
        <w:rPr>
          <w:rFonts w:asciiTheme="minorHAnsi" w:hAnsiTheme="minorHAnsi" w:cstheme="minorHAnsi"/>
          <w:sz w:val="20"/>
          <w:szCs w:val="18"/>
        </w:rPr>
        <w:t>Petimat Radueva is gestart in oktober van dit jaar. Petimat is afkomstig uit Tsjetsjenië en spreekt Nederlands, Engels, Russische en Tsjetsjeens.</w:t>
      </w:r>
    </w:p>
    <w:p w:rsidR="00D563EE" w:rsidRPr="00D563EE" w:rsidRDefault="00D563EE" w:rsidP="00D563EE">
      <w:pPr>
        <w:pStyle w:val="Normaalweb"/>
        <w:spacing w:line="276" w:lineRule="auto"/>
        <w:jc w:val="both"/>
        <w:rPr>
          <w:rFonts w:asciiTheme="minorHAnsi" w:hAnsiTheme="minorHAnsi" w:cstheme="minorHAnsi"/>
          <w:sz w:val="20"/>
          <w:szCs w:val="18"/>
        </w:rPr>
      </w:pPr>
      <w:r w:rsidRPr="00D563EE">
        <w:rPr>
          <w:rFonts w:asciiTheme="minorHAnsi" w:hAnsiTheme="minorHAnsi" w:cstheme="minorHAnsi"/>
          <w:sz w:val="20"/>
          <w:szCs w:val="18"/>
        </w:rPr>
        <w:t>Met deze talenkennis en hun persoonlijke ervaring zorgen zij voor een vlotte communicatie tussen nieuwkomers en de diensten.</w:t>
      </w:r>
    </w:p>
    <w:p w:rsidR="00D563EE" w:rsidRPr="00D563EE" w:rsidRDefault="00D563EE" w:rsidP="00D563EE">
      <w:pPr>
        <w:pStyle w:val="Normaalweb"/>
        <w:spacing w:line="276" w:lineRule="auto"/>
        <w:jc w:val="both"/>
        <w:rPr>
          <w:rFonts w:asciiTheme="minorHAnsi" w:hAnsiTheme="minorHAnsi" w:cstheme="minorHAnsi"/>
          <w:sz w:val="20"/>
          <w:szCs w:val="18"/>
        </w:rPr>
      </w:pPr>
      <w:r w:rsidRPr="00D563EE">
        <w:rPr>
          <w:rFonts w:asciiTheme="minorHAnsi" w:hAnsiTheme="minorHAnsi" w:cstheme="minorHAnsi"/>
          <w:sz w:val="20"/>
          <w:szCs w:val="18"/>
        </w:rPr>
        <w:t> </w:t>
      </w:r>
    </w:p>
    <w:p w:rsidR="00D563EE" w:rsidRPr="00D563EE" w:rsidRDefault="00D563EE" w:rsidP="00D563EE">
      <w:pPr>
        <w:pStyle w:val="Normaalweb"/>
        <w:spacing w:line="276" w:lineRule="auto"/>
        <w:jc w:val="both"/>
        <w:rPr>
          <w:rFonts w:asciiTheme="minorHAnsi" w:hAnsiTheme="minorHAnsi" w:cstheme="minorHAnsi"/>
          <w:sz w:val="20"/>
          <w:szCs w:val="18"/>
        </w:rPr>
      </w:pPr>
      <w:r w:rsidRPr="00D563EE">
        <w:rPr>
          <w:rFonts w:asciiTheme="minorHAnsi" w:hAnsiTheme="minorHAnsi" w:cstheme="minorHAnsi"/>
          <w:sz w:val="20"/>
          <w:szCs w:val="18"/>
        </w:rPr>
        <w:t>Alle nieuwkomers en diensten kunnen beroep doen op Omer en Petimat. Zo worden ze ingeschakeld om samen met verschillende scholen of diensten het contact met ouders te optimaliseren en misverstanden omwille van een andere taal of andere cultuurverschillen te vermijden.</w:t>
      </w:r>
    </w:p>
    <w:p w:rsidR="00D563EE" w:rsidRPr="00D563EE" w:rsidRDefault="00D563EE" w:rsidP="00D563EE">
      <w:pPr>
        <w:pStyle w:val="Normaalweb"/>
        <w:spacing w:line="276" w:lineRule="auto"/>
        <w:jc w:val="both"/>
        <w:rPr>
          <w:rFonts w:asciiTheme="minorHAnsi" w:hAnsiTheme="minorHAnsi" w:cstheme="minorHAnsi"/>
          <w:sz w:val="20"/>
          <w:szCs w:val="18"/>
        </w:rPr>
      </w:pPr>
      <w:r w:rsidRPr="00D563EE">
        <w:rPr>
          <w:rFonts w:asciiTheme="minorHAnsi" w:hAnsiTheme="minorHAnsi" w:cstheme="minorHAnsi"/>
          <w:sz w:val="20"/>
          <w:szCs w:val="18"/>
        </w:rPr>
        <w:t> </w:t>
      </w:r>
    </w:p>
    <w:p w:rsidR="00D563EE" w:rsidRPr="008C1AE3" w:rsidRDefault="00D563EE" w:rsidP="00D563EE">
      <w:pPr>
        <w:pStyle w:val="Normaalweb"/>
        <w:spacing w:line="276" w:lineRule="auto"/>
        <w:jc w:val="both"/>
        <w:rPr>
          <w:rFonts w:asciiTheme="minorHAnsi" w:hAnsiTheme="minorHAnsi" w:cstheme="minorHAnsi"/>
          <w:sz w:val="20"/>
          <w:szCs w:val="18"/>
        </w:rPr>
      </w:pPr>
      <w:r w:rsidRPr="00D563EE">
        <w:rPr>
          <w:rFonts w:asciiTheme="minorHAnsi" w:hAnsiTheme="minorHAnsi" w:cstheme="minorHAnsi"/>
          <w:sz w:val="20"/>
          <w:szCs w:val="18"/>
        </w:rPr>
        <w:t xml:space="preserve">Het project Toeleiders in Diversiteit is een initiatief van het Sociaal Huis in samenwerking met de stad </w:t>
      </w:r>
      <w:r w:rsidRPr="008C1AE3">
        <w:rPr>
          <w:rFonts w:asciiTheme="minorHAnsi" w:hAnsiTheme="minorHAnsi" w:cstheme="minorHAnsi"/>
          <w:sz w:val="20"/>
          <w:szCs w:val="18"/>
        </w:rPr>
        <w:t>Geraardsbergen, OCMW Geraardsbergen en ODiCe vzw.</w:t>
      </w:r>
    </w:p>
    <w:p w:rsidR="00D563EE" w:rsidRPr="008C1AE3" w:rsidRDefault="00D563EE" w:rsidP="00D563EE">
      <w:pPr>
        <w:pStyle w:val="Normaalweb"/>
        <w:spacing w:line="276" w:lineRule="auto"/>
        <w:jc w:val="both"/>
        <w:rPr>
          <w:rFonts w:asciiTheme="minorHAnsi" w:hAnsiTheme="minorHAnsi" w:cstheme="minorHAnsi"/>
          <w:sz w:val="20"/>
          <w:szCs w:val="18"/>
        </w:rPr>
      </w:pPr>
      <w:r w:rsidRPr="008C1AE3">
        <w:rPr>
          <w:rFonts w:asciiTheme="minorHAnsi" w:hAnsiTheme="minorHAnsi" w:cstheme="minorHAnsi"/>
          <w:sz w:val="20"/>
          <w:szCs w:val="18"/>
        </w:rPr>
        <w:t> </w:t>
      </w:r>
    </w:p>
    <w:p w:rsidR="00D563EE" w:rsidRPr="008C1AE3" w:rsidRDefault="00D563EE" w:rsidP="00D563EE">
      <w:pPr>
        <w:pStyle w:val="Normaalweb"/>
        <w:spacing w:line="276" w:lineRule="auto"/>
        <w:jc w:val="both"/>
        <w:rPr>
          <w:rFonts w:asciiTheme="minorHAnsi" w:hAnsiTheme="minorHAnsi" w:cstheme="minorHAnsi"/>
          <w:sz w:val="20"/>
          <w:szCs w:val="18"/>
        </w:rPr>
      </w:pPr>
      <w:r w:rsidRPr="008C1AE3">
        <w:rPr>
          <w:rFonts w:asciiTheme="minorHAnsi" w:hAnsiTheme="minorHAnsi" w:cstheme="minorHAnsi"/>
          <w:b/>
          <w:bCs/>
          <w:sz w:val="20"/>
          <w:szCs w:val="18"/>
        </w:rPr>
        <w:t>Contact:</w:t>
      </w:r>
      <w:r w:rsidRPr="008C1AE3">
        <w:rPr>
          <w:rFonts w:asciiTheme="minorHAnsi" w:hAnsiTheme="minorHAnsi" w:cstheme="minorHAnsi"/>
          <w:sz w:val="20"/>
          <w:szCs w:val="18"/>
        </w:rPr>
        <w:t xml:space="preserve"> ben je nieuwkomer en heb je vragen, contacteer Omer telefonisch op 0477 24 86 19 of per mail via </w:t>
      </w:r>
      <w:hyperlink r:id="rId7" w:tgtFrame="_blank" w:tooltip="This external link will open in a new window" w:history="1">
        <w:r w:rsidRPr="008C1AE3">
          <w:rPr>
            <w:rStyle w:val="Hyperlink"/>
            <w:rFonts w:asciiTheme="minorHAnsi" w:hAnsiTheme="minorHAnsi" w:cstheme="minorHAnsi"/>
            <w:color w:val="auto"/>
            <w:sz w:val="20"/>
            <w:szCs w:val="18"/>
            <w:u w:val="none"/>
          </w:rPr>
          <w:t>omer.toeleiders@gmail.co</w:t>
        </w:r>
      </w:hyperlink>
      <w:r w:rsidRPr="008C1AE3">
        <w:rPr>
          <w:rFonts w:asciiTheme="minorHAnsi" w:hAnsiTheme="minorHAnsi" w:cstheme="minorHAnsi"/>
          <w:sz w:val="20"/>
          <w:szCs w:val="18"/>
        </w:rPr>
        <w:t xml:space="preserve">m en Petimat op 0470 41 97 43 of </w:t>
      </w:r>
      <w:hyperlink r:id="rId8" w:history="1">
        <w:r w:rsidRPr="008C1AE3">
          <w:rPr>
            <w:rStyle w:val="Hyperlink"/>
            <w:rFonts w:asciiTheme="minorHAnsi" w:hAnsiTheme="minorHAnsi" w:cstheme="minorHAnsi"/>
            <w:color w:val="auto"/>
            <w:sz w:val="20"/>
            <w:szCs w:val="18"/>
            <w:u w:val="none"/>
          </w:rPr>
          <w:t>petimatradueva@gmail.com</w:t>
        </w:r>
      </w:hyperlink>
    </w:p>
    <w:p w:rsidR="00D563EE" w:rsidRPr="008C1AE3" w:rsidRDefault="00D563EE" w:rsidP="00D563EE">
      <w:pPr>
        <w:pStyle w:val="Normaalweb"/>
        <w:spacing w:line="276" w:lineRule="auto"/>
        <w:jc w:val="both"/>
        <w:rPr>
          <w:rFonts w:asciiTheme="minorHAnsi" w:hAnsiTheme="minorHAnsi" w:cstheme="minorHAnsi"/>
          <w:sz w:val="20"/>
          <w:szCs w:val="18"/>
        </w:rPr>
      </w:pPr>
      <w:r w:rsidRPr="008C1AE3">
        <w:rPr>
          <w:rFonts w:asciiTheme="minorHAnsi" w:hAnsiTheme="minorHAnsi" w:cstheme="minorHAnsi"/>
          <w:sz w:val="20"/>
          <w:szCs w:val="18"/>
        </w:rPr>
        <w:t> </w:t>
      </w:r>
    </w:p>
    <w:p w:rsidR="00D563EE" w:rsidRPr="008C1AE3" w:rsidRDefault="00D563EE" w:rsidP="00D563EE">
      <w:pPr>
        <w:pStyle w:val="Normaalweb"/>
        <w:spacing w:line="276" w:lineRule="auto"/>
        <w:jc w:val="both"/>
        <w:rPr>
          <w:rFonts w:asciiTheme="minorHAnsi" w:hAnsiTheme="minorHAnsi" w:cstheme="minorHAnsi"/>
          <w:sz w:val="20"/>
          <w:szCs w:val="18"/>
        </w:rPr>
      </w:pPr>
      <w:r w:rsidRPr="008C1AE3">
        <w:rPr>
          <w:rFonts w:asciiTheme="minorHAnsi" w:hAnsiTheme="minorHAnsi" w:cstheme="minorHAnsi"/>
          <w:sz w:val="20"/>
          <w:szCs w:val="18"/>
        </w:rPr>
        <w:t xml:space="preserve">Ben je een dienst die op de Sociale Kaart staat of een school en wens je meer te weten te komen over dit project, aarzel dan niet om de PID (Participatie- en integratiedienst) te contacteren op 054 43 44 84 of per mail op </w:t>
      </w:r>
      <w:hyperlink r:id="rId9" w:tgtFrame="_blank" w:tooltip="This external link will open in a new window" w:history="1">
        <w:r w:rsidRPr="008C1AE3">
          <w:rPr>
            <w:rStyle w:val="Hyperlink"/>
            <w:rFonts w:asciiTheme="minorHAnsi" w:hAnsiTheme="minorHAnsi" w:cstheme="minorHAnsi"/>
            <w:color w:val="auto"/>
            <w:sz w:val="20"/>
            <w:szCs w:val="18"/>
            <w:u w:val="none"/>
          </w:rPr>
          <w:t>integratiedienst@geraardsbergen.be</w:t>
        </w:r>
      </w:hyperlink>
    </w:p>
    <w:p w:rsidR="00717FFC" w:rsidRPr="008C1AE3" w:rsidRDefault="00717FFC" w:rsidP="00D563EE">
      <w:pPr>
        <w:spacing w:line="276" w:lineRule="auto"/>
        <w:jc w:val="both"/>
        <w:rPr>
          <w:rFonts w:asciiTheme="minorHAnsi" w:hAnsiTheme="minorHAnsi" w:cstheme="minorHAnsi"/>
          <w:sz w:val="28"/>
        </w:rPr>
      </w:pPr>
    </w:p>
    <w:p w:rsidR="00BA0062" w:rsidRPr="008C1AE3" w:rsidRDefault="00BA0062" w:rsidP="00D563EE">
      <w:pPr>
        <w:jc w:val="both"/>
      </w:pPr>
    </w:p>
    <w:p w:rsidR="00BA0062" w:rsidRPr="008C1AE3" w:rsidRDefault="00BA0062" w:rsidP="00D563EE">
      <w:pPr>
        <w:jc w:val="both"/>
      </w:pPr>
    </w:p>
    <w:sectPr w:rsidR="00BA0062" w:rsidRPr="008C1AE3" w:rsidSect="00717FF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3F0"/>
    <w:multiLevelType w:val="hybridMultilevel"/>
    <w:tmpl w:val="FFF85E3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4BA056D"/>
    <w:multiLevelType w:val="hybridMultilevel"/>
    <w:tmpl w:val="ABE27FF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A365FEB"/>
    <w:multiLevelType w:val="hybridMultilevel"/>
    <w:tmpl w:val="844E0D42"/>
    <w:lvl w:ilvl="0" w:tplc="347E479C">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nsid w:val="0A5A553B"/>
    <w:multiLevelType w:val="multilevel"/>
    <w:tmpl w:val="1B34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DBD1C2A"/>
    <w:multiLevelType w:val="hybridMultilevel"/>
    <w:tmpl w:val="57FCBA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13071DB"/>
    <w:multiLevelType w:val="hybridMultilevel"/>
    <w:tmpl w:val="8D903FA8"/>
    <w:lvl w:ilvl="0" w:tplc="16089E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4615B93"/>
    <w:multiLevelType w:val="hybridMultilevel"/>
    <w:tmpl w:val="DB6A23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5E4534E"/>
    <w:multiLevelType w:val="hybridMultilevel"/>
    <w:tmpl w:val="7CEE3E50"/>
    <w:lvl w:ilvl="0" w:tplc="7C4A98F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ABF1142"/>
    <w:multiLevelType w:val="hybridMultilevel"/>
    <w:tmpl w:val="1918F7F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38FC5B30"/>
    <w:multiLevelType w:val="hybridMultilevel"/>
    <w:tmpl w:val="18C6E7DE"/>
    <w:lvl w:ilvl="0" w:tplc="08130001">
      <w:start w:val="1"/>
      <w:numFmt w:val="bullet"/>
      <w:lvlText w:val=""/>
      <w:lvlJc w:val="left"/>
      <w:pPr>
        <w:ind w:left="780" w:hanging="360"/>
      </w:pPr>
      <w:rPr>
        <w:rFonts w:ascii="Symbol" w:hAnsi="Symbol" w:hint="default"/>
      </w:rPr>
    </w:lvl>
    <w:lvl w:ilvl="1" w:tplc="08130003">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0">
    <w:nsid w:val="39E8360C"/>
    <w:multiLevelType w:val="hybridMultilevel"/>
    <w:tmpl w:val="67DAA8B2"/>
    <w:lvl w:ilvl="0" w:tplc="28B05778">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3B9F0133"/>
    <w:multiLevelType w:val="hybridMultilevel"/>
    <w:tmpl w:val="67DAA8B2"/>
    <w:lvl w:ilvl="0" w:tplc="28B05778">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41FD46DD"/>
    <w:multiLevelType w:val="hybridMultilevel"/>
    <w:tmpl w:val="B99630C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496A1C3A"/>
    <w:multiLevelType w:val="hybridMultilevel"/>
    <w:tmpl w:val="317E1530"/>
    <w:lvl w:ilvl="0" w:tplc="6E1A67D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D6F4F50"/>
    <w:multiLevelType w:val="hybridMultilevel"/>
    <w:tmpl w:val="FFE0E5C2"/>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50C31022"/>
    <w:multiLevelType w:val="hybridMultilevel"/>
    <w:tmpl w:val="7BC60226"/>
    <w:lvl w:ilvl="0" w:tplc="6E1A67D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8FA2CB0"/>
    <w:multiLevelType w:val="hybridMultilevel"/>
    <w:tmpl w:val="0B40FED4"/>
    <w:lvl w:ilvl="0" w:tplc="C4B4E2A0">
      <w:start w:val="6"/>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360" w:hanging="180"/>
      </w:pPr>
    </w:lvl>
    <w:lvl w:ilvl="3" w:tplc="0813000F" w:tentative="1">
      <w:start w:val="1"/>
      <w:numFmt w:val="decimal"/>
      <w:lvlText w:val="%4."/>
      <w:lvlJc w:val="left"/>
      <w:pPr>
        <w:ind w:left="360" w:hanging="360"/>
      </w:pPr>
    </w:lvl>
    <w:lvl w:ilvl="4" w:tplc="08130019" w:tentative="1">
      <w:start w:val="1"/>
      <w:numFmt w:val="lowerLetter"/>
      <w:lvlText w:val="%5."/>
      <w:lvlJc w:val="left"/>
      <w:pPr>
        <w:ind w:left="1080" w:hanging="360"/>
      </w:pPr>
    </w:lvl>
    <w:lvl w:ilvl="5" w:tplc="0813001B" w:tentative="1">
      <w:start w:val="1"/>
      <w:numFmt w:val="lowerRoman"/>
      <w:lvlText w:val="%6."/>
      <w:lvlJc w:val="right"/>
      <w:pPr>
        <w:ind w:left="1800" w:hanging="180"/>
      </w:pPr>
    </w:lvl>
    <w:lvl w:ilvl="6" w:tplc="0813000F" w:tentative="1">
      <w:start w:val="1"/>
      <w:numFmt w:val="decimal"/>
      <w:lvlText w:val="%7."/>
      <w:lvlJc w:val="left"/>
      <w:pPr>
        <w:ind w:left="2520" w:hanging="360"/>
      </w:pPr>
    </w:lvl>
    <w:lvl w:ilvl="7" w:tplc="08130019" w:tentative="1">
      <w:start w:val="1"/>
      <w:numFmt w:val="lowerLetter"/>
      <w:lvlText w:val="%8."/>
      <w:lvlJc w:val="left"/>
      <w:pPr>
        <w:ind w:left="3240" w:hanging="360"/>
      </w:pPr>
    </w:lvl>
    <w:lvl w:ilvl="8" w:tplc="0813001B" w:tentative="1">
      <w:start w:val="1"/>
      <w:numFmt w:val="lowerRoman"/>
      <w:lvlText w:val="%9."/>
      <w:lvlJc w:val="right"/>
      <w:pPr>
        <w:ind w:left="3960" w:hanging="180"/>
      </w:pPr>
    </w:lvl>
  </w:abstractNum>
  <w:abstractNum w:abstractNumId="17">
    <w:nsid w:val="60A85F29"/>
    <w:multiLevelType w:val="hybridMultilevel"/>
    <w:tmpl w:val="E334FC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nsid w:val="62D722D5"/>
    <w:multiLevelType w:val="multilevel"/>
    <w:tmpl w:val="01BE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C314115"/>
    <w:multiLevelType w:val="hybridMultilevel"/>
    <w:tmpl w:val="5124670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18"/>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2"/>
  </w:num>
  <w:num w:numId="8">
    <w:abstractNumId w:val="0"/>
  </w:num>
  <w:num w:numId="9">
    <w:abstractNumId w:val="4"/>
  </w:num>
  <w:num w:numId="10">
    <w:abstractNumId w:val="16"/>
  </w:num>
  <w:num w:numId="11">
    <w:abstractNumId w:val="10"/>
  </w:num>
  <w:num w:numId="12">
    <w:abstractNumId w:val="14"/>
  </w:num>
  <w:num w:numId="13">
    <w:abstractNumId w:val="11"/>
  </w:num>
  <w:num w:numId="14">
    <w:abstractNumId w:val="15"/>
  </w:num>
  <w:num w:numId="15">
    <w:abstractNumId w:val="13"/>
  </w:num>
  <w:num w:numId="16">
    <w:abstractNumId w:val="8"/>
  </w:num>
  <w:num w:numId="17">
    <w:abstractNumId w:val="9"/>
  </w:num>
  <w:num w:numId="18">
    <w:abstractNumId w:val="19"/>
  </w:num>
  <w:num w:numId="19">
    <w:abstractNumId w:val="6"/>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11"/>
    <w:rsid w:val="00087512"/>
    <w:rsid w:val="000C69D1"/>
    <w:rsid w:val="000E5F84"/>
    <w:rsid w:val="001267CF"/>
    <w:rsid w:val="00136B84"/>
    <w:rsid w:val="002011A7"/>
    <w:rsid w:val="002805FB"/>
    <w:rsid w:val="002B3583"/>
    <w:rsid w:val="0031026B"/>
    <w:rsid w:val="0033353D"/>
    <w:rsid w:val="003536FE"/>
    <w:rsid w:val="003F006D"/>
    <w:rsid w:val="004137DF"/>
    <w:rsid w:val="004709B0"/>
    <w:rsid w:val="004C1195"/>
    <w:rsid w:val="00512FD8"/>
    <w:rsid w:val="00540DEE"/>
    <w:rsid w:val="00553A1A"/>
    <w:rsid w:val="00586970"/>
    <w:rsid w:val="005D3E8A"/>
    <w:rsid w:val="00632E0A"/>
    <w:rsid w:val="00652FC4"/>
    <w:rsid w:val="007014BC"/>
    <w:rsid w:val="00717FFC"/>
    <w:rsid w:val="007B625D"/>
    <w:rsid w:val="007D5130"/>
    <w:rsid w:val="008C1AE3"/>
    <w:rsid w:val="00924D29"/>
    <w:rsid w:val="009C0B9F"/>
    <w:rsid w:val="00B03014"/>
    <w:rsid w:val="00BA0062"/>
    <w:rsid w:val="00C06975"/>
    <w:rsid w:val="00C971E3"/>
    <w:rsid w:val="00CA0187"/>
    <w:rsid w:val="00CC4576"/>
    <w:rsid w:val="00CD1711"/>
    <w:rsid w:val="00CE40D4"/>
    <w:rsid w:val="00CE502C"/>
    <w:rsid w:val="00D24497"/>
    <w:rsid w:val="00D32B49"/>
    <w:rsid w:val="00D36031"/>
    <w:rsid w:val="00D563EE"/>
    <w:rsid w:val="00D74737"/>
    <w:rsid w:val="00D9392A"/>
    <w:rsid w:val="00EB08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1711"/>
    <w:pPr>
      <w:spacing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33353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3353D"/>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3335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Normaalweb">
    <w:name w:val="Normal (Web)"/>
    <w:basedOn w:val="Standaard"/>
    <w:uiPriority w:val="99"/>
    <w:unhideWhenUsed/>
    <w:rsid w:val="00CD1711"/>
  </w:style>
  <w:style w:type="character" w:styleId="Hyperlink">
    <w:name w:val="Hyperlink"/>
    <w:basedOn w:val="Standaardalinea-lettertype"/>
    <w:uiPriority w:val="99"/>
    <w:semiHidden/>
    <w:unhideWhenUsed/>
    <w:rsid w:val="00CE40D4"/>
    <w:rPr>
      <w:color w:val="0000FF"/>
      <w:u w:val="single"/>
    </w:rPr>
  </w:style>
  <w:style w:type="paragraph" w:styleId="Lijstalinea">
    <w:name w:val="List Paragraph"/>
    <w:basedOn w:val="Standaard"/>
    <w:uiPriority w:val="34"/>
    <w:qFormat/>
    <w:rsid w:val="0031026B"/>
    <w:pPr>
      <w:ind w:left="720"/>
    </w:pPr>
    <w:rPr>
      <w:rFonts w:asciiTheme="minorHAnsi" w:hAnsiTheme="minorHAnsi" w:cstheme="minorBidi"/>
      <w:sz w:val="22"/>
      <w:szCs w:val="22"/>
      <w:lang w:eastAsia="en-US"/>
    </w:rPr>
  </w:style>
  <w:style w:type="character" w:customStyle="1" w:styleId="Kop3Char">
    <w:name w:val="Kop 3 Char"/>
    <w:basedOn w:val="Standaardalinea-lettertype"/>
    <w:link w:val="Kop3"/>
    <w:uiPriority w:val="9"/>
    <w:semiHidden/>
    <w:rsid w:val="0033353D"/>
    <w:rPr>
      <w:rFonts w:asciiTheme="majorHAnsi" w:eastAsiaTheme="majorEastAsia" w:hAnsiTheme="majorHAnsi" w:cstheme="majorBidi"/>
      <w:b/>
      <w:bCs/>
      <w:color w:val="4F81BD" w:themeColor="accent1"/>
      <w:sz w:val="24"/>
      <w:szCs w:val="24"/>
      <w:lang w:eastAsia="nl-BE"/>
    </w:rPr>
  </w:style>
  <w:style w:type="character" w:customStyle="1" w:styleId="Kop4Char">
    <w:name w:val="Kop 4 Char"/>
    <w:basedOn w:val="Standaardalinea-lettertype"/>
    <w:link w:val="Kop4"/>
    <w:uiPriority w:val="9"/>
    <w:semiHidden/>
    <w:rsid w:val="0033353D"/>
    <w:rPr>
      <w:rFonts w:asciiTheme="majorHAnsi" w:eastAsiaTheme="majorEastAsia" w:hAnsiTheme="majorHAnsi" w:cstheme="majorBidi"/>
      <w:b/>
      <w:bCs/>
      <w:i/>
      <w:iCs/>
      <w:color w:val="4F81BD" w:themeColor="accent1"/>
      <w:sz w:val="24"/>
      <w:szCs w:val="24"/>
      <w:lang w:eastAsia="nl-BE"/>
    </w:rPr>
  </w:style>
  <w:style w:type="character" w:customStyle="1" w:styleId="Kop6Char">
    <w:name w:val="Kop 6 Char"/>
    <w:basedOn w:val="Standaardalinea-lettertype"/>
    <w:link w:val="Kop6"/>
    <w:uiPriority w:val="9"/>
    <w:semiHidden/>
    <w:rsid w:val="0033353D"/>
    <w:rPr>
      <w:rFonts w:asciiTheme="majorHAnsi" w:eastAsiaTheme="majorEastAsia" w:hAnsiTheme="majorHAnsi" w:cstheme="majorBidi"/>
      <w:i/>
      <w:iCs/>
      <w:color w:val="243F60" w:themeColor="accent1" w:themeShade="7F"/>
      <w:sz w:val="24"/>
      <w:szCs w:val="24"/>
      <w:lang w:eastAsia="nl-BE"/>
    </w:rPr>
  </w:style>
  <w:style w:type="character" w:styleId="Zwaar">
    <w:name w:val="Strong"/>
    <w:qFormat/>
    <w:rsid w:val="0033353D"/>
    <w:rPr>
      <w:b/>
      <w:bCs/>
    </w:rPr>
  </w:style>
  <w:style w:type="table" w:styleId="Tabelraster">
    <w:name w:val="Table Grid"/>
    <w:basedOn w:val="Standaardtabel"/>
    <w:uiPriority w:val="59"/>
    <w:rsid w:val="00C971E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orafopgemaakt">
    <w:name w:val="HTML Preformatted"/>
    <w:basedOn w:val="Standaard"/>
    <w:link w:val="HTML-voorafopgemaaktChar"/>
    <w:uiPriority w:val="99"/>
    <w:semiHidden/>
    <w:unhideWhenUsed/>
    <w:rsid w:val="0070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7014BC"/>
    <w:rPr>
      <w:rFonts w:ascii="Courier New" w:hAnsi="Courier New" w:cs="Courier New"/>
      <w:szCs w:val="20"/>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1711"/>
    <w:pPr>
      <w:spacing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33353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3353D"/>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3335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Normaalweb">
    <w:name w:val="Normal (Web)"/>
    <w:basedOn w:val="Standaard"/>
    <w:uiPriority w:val="99"/>
    <w:unhideWhenUsed/>
    <w:rsid w:val="00CD1711"/>
  </w:style>
  <w:style w:type="character" w:styleId="Hyperlink">
    <w:name w:val="Hyperlink"/>
    <w:basedOn w:val="Standaardalinea-lettertype"/>
    <w:uiPriority w:val="99"/>
    <w:semiHidden/>
    <w:unhideWhenUsed/>
    <w:rsid w:val="00CE40D4"/>
    <w:rPr>
      <w:color w:val="0000FF"/>
      <w:u w:val="single"/>
    </w:rPr>
  </w:style>
  <w:style w:type="paragraph" w:styleId="Lijstalinea">
    <w:name w:val="List Paragraph"/>
    <w:basedOn w:val="Standaard"/>
    <w:uiPriority w:val="34"/>
    <w:qFormat/>
    <w:rsid w:val="0031026B"/>
    <w:pPr>
      <w:ind w:left="720"/>
    </w:pPr>
    <w:rPr>
      <w:rFonts w:asciiTheme="minorHAnsi" w:hAnsiTheme="minorHAnsi" w:cstheme="minorBidi"/>
      <w:sz w:val="22"/>
      <w:szCs w:val="22"/>
      <w:lang w:eastAsia="en-US"/>
    </w:rPr>
  </w:style>
  <w:style w:type="character" w:customStyle="1" w:styleId="Kop3Char">
    <w:name w:val="Kop 3 Char"/>
    <w:basedOn w:val="Standaardalinea-lettertype"/>
    <w:link w:val="Kop3"/>
    <w:uiPriority w:val="9"/>
    <w:semiHidden/>
    <w:rsid w:val="0033353D"/>
    <w:rPr>
      <w:rFonts w:asciiTheme="majorHAnsi" w:eastAsiaTheme="majorEastAsia" w:hAnsiTheme="majorHAnsi" w:cstheme="majorBidi"/>
      <w:b/>
      <w:bCs/>
      <w:color w:val="4F81BD" w:themeColor="accent1"/>
      <w:sz w:val="24"/>
      <w:szCs w:val="24"/>
      <w:lang w:eastAsia="nl-BE"/>
    </w:rPr>
  </w:style>
  <w:style w:type="character" w:customStyle="1" w:styleId="Kop4Char">
    <w:name w:val="Kop 4 Char"/>
    <w:basedOn w:val="Standaardalinea-lettertype"/>
    <w:link w:val="Kop4"/>
    <w:uiPriority w:val="9"/>
    <w:semiHidden/>
    <w:rsid w:val="0033353D"/>
    <w:rPr>
      <w:rFonts w:asciiTheme="majorHAnsi" w:eastAsiaTheme="majorEastAsia" w:hAnsiTheme="majorHAnsi" w:cstheme="majorBidi"/>
      <w:b/>
      <w:bCs/>
      <w:i/>
      <w:iCs/>
      <w:color w:val="4F81BD" w:themeColor="accent1"/>
      <w:sz w:val="24"/>
      <w:szCs w:val="24"/>
      <w:lang w:eastAsia="nl-BE"/>
    </w:rPr>
  </w:style>
  <w:style w:type="character" w:customStyle="1" w:styleId="Kop6Char">
    <w:name w:val="Kop 6 Char"/>
    <w:basedOn w:val="Standaardalinea-lettertype"/>
    <w:link w:val="Kop6"/>
    <w:uiPriority w:val="9"/>
    <w:semiHidden/>
    <w:rsid w:val="0033353D"/>
    <w:rPr>
      <w:rFonts w:asciiTheme="majorHAnsi" w:eastAsiaTheme="majorEastAsia" w:hAnsiTheme="majorHAnsi" w:cstheme="majorBidi"/>
      <w:i/>
      <w:iCs/>
      <w:color w:val="243F60" w:themeColor="accent1" w:themeShade="7F"/>
      <w:sz w:val="24"/>
      <w:szCs w:val="24"/>
      <w:lang w:eastAsia="nl-BE"/>
    </w:rPr>
  </w:style>
  <w:style w:type="character" w:styleId="Zwaar">
    <w:name w:val="Strong"/>
    <w:qFormat/>
    <w:rsid w:val="0033353D"/>
    <w:rPr>
      <w:b/>
      <w:bCs/>
    </w:rPr>
  </w:style>
  <w:style w:type="table" w:styleId="Tabelraster">
    <w:name w:val="Table Grid"/>
    <w:basedOn w:val="Standaardtabel"/>
    <w:uiPriority w:val="59"/>
    <w:rsid w:val="00C971E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orafopgemaakt">
    <w:name w:val="HTML Preformatted"/>
    <w:basedOn w:val="Standaard"/>
    <w:link w:val="HTML-voorafopgemaaktChar"/>
    <w:uiPriority w:val="99"/>
    <w:semiHidden/>
    <w:unhideWhenUsed/>
    <w:rsid w:val="0070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7014BC"/>
    <w:rPr>
      <w:rFonts w:ascii="Courier New" w:hAnsi="Courier New" w:cs="Courier New"/>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1276">
      <w:bodyDiv w:val="1"/>
      <w:marLeft w:val="0"/>
      <w:marRight w:val="0"/>
      <w:marTop w:val="0"/>
      <w:marBottom w:val="0"/>
      <w:divBdr>
        <w:top w:val="none" w:sz="0" w:space="0" w:color="auto"/>
        <w:left w:val="none" w:sz="0" w:space="0" w:color="auto"/>
        <w:bottom w:val="none" w:sz="0" w:space="0" w:color="auto"/>
        <w:right w:val="none" w:sz="0" w:space="0" w:color="auto"/>
      </w:divBdr>
    </w:div>
    <w:div w:id="404493218">
      <w:bodyDiv w:val="1"/>
      <w:marLeft w:val="0"/>
      <w:marRight w:val="0"/>
      <w:marTop w:val="0"/>
      <w:marBottom w:val="0"/>
      <w:divBdr>
        <w:top w:val="none" w:sz="0" w:space="0" w:color="auto"/>
        <w:left w:val="none" w:sz="0" w:space="0" w:color="auto"/>
        <w:bottom w:val="none" w:sz="0" w:space="0" w:color="auto"/>
        <w:right w:val="none" w:sz="0" w:space="0" w:color="auto"/>
      </w:divBdr>
    </w:div>
    <w:div w:id="545917198">
      <w:bodyDiv w:val="1"/>
      <w:marLeft w:val="0"/>
      <w:marRight w:val="0"/>
      <w:marTop w:val="0"/>
      <w:marBottom w:val="0"/>
      <w:divBdr>
        <w:top w:val="none" w:sz="0" w:space="0" w:color="auto"/>
        <w:left w:val="none" w:sz="0" w:space="0" w:color="auto"/>
        <w:bottom w:val="none" w:sz="0" w:space="0" w:color="auto"/>
        <w:right w:val="none" w:sz="0" w:space="0" w:color="auto"/>
      </w:divBdr>
    </w:div>
    <w:div w:id="1567253566">
      <w:bodyDiv w:val="1"/>
      <w:marLeft w:val="0"/>
      <w:marRight w:val="0"/>
      <w:marTop w:val="0"/>
      <w:marBottom w:val="0"/>
      <w:divBdr>
        <w:top w:val="none" w:sz="0" w:space="0" w:color="auto"/>
        <w:left w:val="none" w:sz="0" w:space="0" w:color="auto"/>
        <w:bottom w:val="none" w:sz="0" w:space="0" w:color="auto"/>
        <w:right w:val="none" w:sz="0" w:space="0" w:color="auto"/>
      </w:divBdr>
    </w:div>
    <w:div w:id="177165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imatradueva@gmail.com" TargetMode="External"/><Relationship Id="rId3" Type="http://schemas.microsoft.com/office/2007/relationships/stylesWithEffects" Target="stylesWithEffects.xml"/><Relationship Id="rId7" Type="http://schemas.openxmlformats.org/officeDocument/2006/relationships/hyperlink" Target="mailto:omer.toeleid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viane.meeremans@geraardsbergen.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egratiedienst@geraardsberg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4</Pages>
  <Words>1748</Words>
  <Characters>9620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23</cp:revision>
  <cp:lastPrinted>2014-01-09T07:42:00Z</cp:lastPrinted>
  <dcterms:created xsi:type="dcterms:W3CDTF">2013-10-22T06:40:00Z</dcterms:created>
  <dcterms:modified xsi:type="dcterms:W3CDTF">2014-01-17T12:46:00Z</dcterms:modified>
</cp:coreProperties>
</file>